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72" w:rsidRPr="00312622" w:rsidRDefault="00ED3472" w:rsidP="00A7093C">
      <w:pPr>
        <w:spacing w:line="340" w:lineRule="exact"/>
        <w:rPr>
          <w:rFonts w:ascii="仿宋_GB2312" w:eastAsia="仿宋_GB2312"/>
          <w:sz w:val="30"/>
          <w:szCs w:val="30"/>
        </w:rPr>
      </w:pPr>
      <w:r w:rsidRPr="00312622">
        <w:rPr>
          <w:rFonts w:ascii="黑体" w:eastAsia="黑体" w:hint="eastAsia"/>
          <w:sz w:val="30"/>
          <w:szCs w:val="30"/>
        </w:rPr>
        <w:t>内部刊物</w:t>
      </w:r>
    </w:p>
    <w:p w:rsidR="00ED3472" w:rsidRPr="00312622" w:rsidRDefault="00ED3472" w:rsidP="00A7093C">
      <w:pPr>
        <w:spacing w:line="340" w:lineRule="exact"/>
        <w:rPr>
          <w:rFonts w:ascii="黑体" w:eastAsia="黑体"/>
          <w:sz w:val="30"/>
          <w:szCs w:val="30"/>
        </w:rPr>
      </w:pPr>
      <w:r w:rsidRPr="00312622">
        <w:rPr>
          <w:rFonts w:ascii="黑体" w:eastAsia="黑体" w:hint="eastAsia"/>
          <w:sz w:val="30"/>
          <w:szCs w:val="30"/>
        </w:rPr>
        <w:t>注意保存</w:t>
      </w:r>
    </w:p>
    <w:p w:rsidR="00ED3472" w:rsidRDefault="00ED3472" w:rsidP="00A7093C"/>
    <w:p w:rsidR="00ED3472" w:rsidRDefault="00ED3472" w:rsidP="00A7093C"/>
    <w:p w:rsidR="00ED3472" w:rsidRPr="00225247" w:rsidRDefault="00ED3472" w:rsidP="00A7093C">
      <w:pPr>
        <w:rPr>
          <w:rFonts w:ascii="黑体" w:eastAsia="黑体"/>
          <w:color w:val="FF0000"/>
          <w:w w:val="84"/>
          <w:sz w:val="52"/>
          <w:szCs w:val="52"/>
        </w:rPr>
      </w:pPr>
      <w:r w:rsidRPr="00225247">
        <w:rPr>
          <w:rFonts w:ascii="黑体" w:eastAsia="黑体" w:hint="eastAsia"/>
          <w:color w:val="FF0000"/>
          <w:w w:val="84"/>
          <w:sz w:val="52"/>
          <w:szCs w:val="52"/>
        </w:rPr>
        <w:t>杭州市新经济与新社会组织党务工作者协会</w:t>
      </w:r>
    </w:p>
    <w:p w:rsidR="00ED3472" w:rsidRPr="003229A6" w:rsidRDefault="00ED3472" w:rsidP="00A7093C">
      <w:pPr>
        <w:jc w:val="center"/>
        <w:rPr>
          <w:rFonts w:ascii="黑体" w:eastAsia="黑体"/>
          <w:b/>
          <w:color w:val="FF0000"/>
          <w:sz w:val="96"/>
          <w:szCs w:val="96"/>
        </w:rPr>
      </w:pPr>
      <w:r>
        <w:rPr>
          <w:rFonts w:ascii="黑体" w:eastAsia="黑体" w:hint="eastAsia"/>
          <w:b/>
          <w:color w:val="FF0000"/>
          <w:sz w:val="96"/>
          <w:szCs w:val="96"/>
        </w:rPr>
        <w:t>简</w:t>
      </w:r>
      <w:r>
        <w:rPr>
          <w:rFonts w:ascii="黑体" w:eastAsia="黑体"/>
          <w:b/>
          <w:color w:val="FF0000"/>
          <w:sz w:val="96"/>
          <w:szCs w:val="96"/>
        </w:rPr>
        <w:t xml:space="preserve">   </w:t>
      </w:r>
      <w:r>
        <w:rPr>
          <w:rFonts w:ascii="黑体" w:eastAsia="黑体" w:hint="eastAsia"/>
          <w:b/>
          <w:color w:val="FF0000"/>
          <w:sz w:val="96"/>
          <w:szCs w:val="96"/>
        </w:rPr>
        <w:t>报</w:t>
      </w:r>
    </w:p>
    <w:p w:rsidR="00ED3472" w:rsidRDefault="00ED3472" w:rsidP="00C34312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2014</w:t>
      </w:r>
      <w:r>
        <w:rPr>
          <w:rFonts w:ascii="楷体_GB2312" w:eastAsia="楷体_GB2312" w:hint="eastAsia"/>
          <w:sz w:val="32"/>
          <w:szCs w:val="32"/>
        </w:rPr>
        <w:t>年第</w:t>
      </w:r>
      <w:r w:rsidR="00EA43D8">
        <w:rPr>
          <w:rFonts w:ascii="楷体_GB2312" w:eastAsia="楷体_GB2312" w:hint="eastAsia"/>
          <w:sz w:val="32"/>
          <w:szCs w:val="32"/>
        </w:rPr>
        <w:t>9</w:t>
      </w:r>
      <w:r>
        <w:rPr>
          <w:rFonts w:ascii="楷体_GB2312" w:eastAsia="楷体_GB2312" w:hint="eastAsia"/>
          <w:sz w:val="32"/>
          <w:szCs w:val="32"/>
        </w:rPr>
        <w:t>期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总</w:t>
      </w:r>
      <w:r w:rsidRPr="0082318F">
        <w:rPr>
          <w:rFonts w:ascii="楷体_GB2312" w:eastAsia="楷体_GB2312" w:hint="eastAsia"/>
          <w:sz w:val="32"/>
          <w:szCs w:val="32"/>
        </w:rPr>
        <w:t>第</w:t>
      </w:r>
      <w:r w:rsidR="00EA43D8">
        <w:rPr>
          <w:rFonts w:ascii="楷体_GB2312" w:eastAsia="楷体_GB2312" w:hint="eastAsia"/>
          <w:sz w:val="32"/>
          <w:szCs w:val="32"/>
        </w:rPr>
        <w:t>20</w:t>
      </w:r>
      <w:r w:rsidRPr="0082318F">
        <w:rPr>
          <w:rFonts w:ascii="楷体_GB2312" w:eastAsia="楷体_GB2312" w:hint="eastAsia"/>
          <w:sz w:val="32"/>
          <w:szCs w:val="32"/>
        </w:rPr>
        <w:t>期</w:t>
      </w:r>
    </w:p>
    <w:p w:rsidR="00ED3472" w:rsidRPr="004C0658" w:rsidRDefault="00E84D32" w:rsidP="00A7093C">
      <w:pPr>
        <w:rPr>
          <w:rFonts w:ascii="仿宋_GB2312" w:eastAsia="仿宋_GB2312"/>
          <w:sz w:val="30"/>
          <w:szCs w:val="30"/>
        </w:rPr>
      </w:pPr>
      <w:r w:rsidRPr="00E84D32">
        <w:rPr>
          <w:noProof/>
        </w:rPr>
        <w:pict>
          <v:line id="_x0000_s1026" style="position:absolute;left:0;text-align:left;z-index:1" from="-11.4pt,31.05pt" to="416.1pt,31.05pt" strokecolor="red" strokeweight="2.25pt"/>
        </w:pict>
      </w:r>
      <w:r w:rsidR="00ED3472" w:rsidRPr="004C0658">
        <w:rPr>
          <w:rFonts w:ascii="仿宋_GB2312" w:eastAsia="仿宋_GB2312" w:hint="eastAsia"/>
          <w:sz w:val="30"/>
          <w:szCs w:val="30"/>
        </w:rPr>
        <w:t>杭州市“两新”党务工作者协会编印</w:t>
      </w:r>
      <w:r w:rsidR="00ED3472" w:rsidRPr="004C0658">
        <w:rPr>
          <w:rFonts w:ascii="仿宋_GB2312" w:eastAsia="仿宋_GB2312"/>
        </w:rPr>
        <w:t xml:space="preserve">        </w:t>
      </w:r>
      <w:r w:rsidR="00ED3472" w:rsidRPr="004C0658">
        <w:rPr>
          <w:rFonts w:ascii="仿宋_GB2312" w:eastAsia="仿宋_GB2312"/>
          <w:sz w:val="30"/>
          <w:szCs w:val="30"/>
        </w:rPr>
        <w:t>201</w:t>
      </w:r>
      <w:r w:rsidR="00ED3472">
        <w:rPr>
          <w:rFonts w:ascii="仿宋_GB2312" w:eastAsia="仿宋_GB2312"/>
          <w:sz w:val="30"/>
          <w:szCs w:val="30"/>
        </w:rPr>
        <w:t>4</w:t>
      </w:r>
      <w:r w:rsidR="00ED3472" w:rsidRPr="004C0658">
        <w:rPr>
          <w:rFonts w:ascii="仿宋_GB2312" w:eastAsia="仿宋_GB2312" w:hint="eastAsia"/>
          <w:sz w:val="30"/>
          <w:szCs w:val="30"/>
        </w:rPr>
        <w:t>年</w:t>
      </w:r>
      <w:r w:rsidR="00B7373A">
        <w:rPr>
          <w:rFonts w:ascii="仿宋_GB2312" w:eastAsia="仿宋_GB2312" w:hint="eastAsia"/>
          <w:sz w:val="30"/>
          <w:szCs w:val="30"/>
        </w:rPr>
        <w:t>9</w:t>
      </w:r>
      <w:r w:rsidR="00ED3472" w:rsidRPr="004C0658">
        <w:rPr>
          <w:rFonts w:ascii="仿宋_GB2312" w:eastAsia="仿宋_GB2312" w:hint="eastAsia"/>
          <w:sz w:val="30"/>
          <w:szCs w:val="30"/>
        </w:rPr>
        <w:t>月</w:t>
      </w:r>
      <w:r w:rsidR="00ED3472">
        <w:rPr>
          <w:rFonts w:ascii="仿宋_GB2312" w:eastAsia="仿宋_GB2312"/>
          <w:sz w:val="30"/>
          <w:szCs w:val="30"/>
        </w:rPr>
        <w:t>2</w:t>
      </w:r>
      <w:r w:rsidR="00B7373A">
        <w:rPr>
          <w:rFonts w:ascii="仿宋_GB2312" w:eastAsia="仿宋_GB2312" w:hint="eastAsia"/>
          <w:sz w:val="30"/>
          <w:szCs w:val="30"/>
        </w:rPr>
        <w:t>4</w:t>
      </w:r>
      <w:r w:rsidR="00ED3472" w:rsidRPr="004C0658">
        <w:rPr>
          <w:rFonts w:ascii="仿宋_GB2312" w:eastAsia="仿宋_GB2312" w:hint="eastAsia"/>
          <w:sz w:val="30"/>
          <w:szCs w:val="30"/>
        </w:rPr>
        <w:t>日</w:t>
      </w:r>
    </w:p>
    <w:p w:rsidR="00ED3472" w:rsidRDefault="00ED3472" w:rsidP="00A7093C">
      <w:pPr>
        <w:rPr>
          <w:rFonts w:ascii="黑体" w:eastAsia="黑体" w:hAnsi="黑体"/>
          <w:kern w:val="0"/>
          <w:sz w:val="32"/>
        </w:rPr>
      </w:pPr>
    </w:p>
    <w:p w:rsidR="00ED3472" w:rsidRPr="0008429D" w:rsidRDefault="00ED3472" w:rsidP="00A7093C">
      <w:pPr>
        <w:rPr>
          <w:rFonts w:ascii="黑体" w:eastAsia="黑体" w:hAnsi="黑体"/>
          <w:kern w:val="0"/>
          <w:sz w:val="32"/>
        </w:rPr>
      </w:pPr>
    </w:p>
    <w:p w:rsidR="00ED3472" w:rsidRPr="00455E8E" w:rsidRDefault="00ED3472" w:rsidP="00A7093C">
      <w:pPr>
        <w:rPr>
          <w:rFonts w:ascii="楷体_GB2312" w:eastAsia="楷体_GB2312"/>
          <w:sz w:val="28"/>
          <w:szCs w:val="28"/>
        </w:rPr>
      </w:pPr>
      <w:r w:rsidRPr="00455E8E">
        <w:rPr>
          <w:rFonts w:ascii="黑体" w:eastAsia="黑体" w:hAnsi="黑体" w:hint="eastAsia"/>
          <w:kern w:val="0"/>
          <w:sz w:val="32"/>
        </w:rPr>
        <w:t>【本期</w:t>
      </w:r>
      <w:r w:rsidRPr="00455E8E">
        <w:rPr>
          <w:rStyle w:val="a6"/>
          <w:rFonts w:ascii="黑体" w:eastAsia="黑体" w:hAnsi="黑体" w:hint="eastAsia"/>
          <w:kern w:val="0"/>
          <w:sz w:val="32"/>
          <w:szCs w:val="32"/>
        </w:rPr>
        <w:t>导读</w:t>
      </w:r>
      <w:r w:rsidRPr="00455E8E">
        <w:rPr>
          <w:rStyle w:val="a6"/>
          <w:rFonts w:ascii="宋体" w:eastAsia="黑体"/>
          <w:kern w:val="0"/>
          <w:sz w:val="32"/>
          <w:szCs w:val="44"/>
        </w:rPr>
        <w:t> </w:t>
      </w:r>
      <w:r w:rsidRPr="00455E8E">
        <w:rPr>
          <w:rFonts w:ascii="黑体" w:eastAsia="黑体" w:hAnsi="黑体" w:hint="eastAsia"/>
          <w:kern w:val="0"/>
          <w:sz w:val="32"/>
        </w:rPr>
        <w:t>】</w:t>
      </w:r>
    </w:p>
    <w:p w:rsidR="00ED3472" w:rsidRPr="003D1F3C" w:rsidRDefault="00ED3472" w:rsidP="00FE74BB">
      <w:pPr>
        <w:pStyle w:val="a5"/>
        <w:shd w:val="clear" w:color="auto" w:fill="FFFFFF"/>
        <w:spacing w:beforeLines="50" w:afterLines="50"/>
        <w:ind w:firstLine="63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1</w:t>
      </w:r>
      <w:r>
        <w:rPr>
          <w:rFonts w:ascii="楷体_GB2312" w:eastAsia="楷体_GB2312" w:hint="eastAsia"/>
          <w:sz w:val="32"/>
          <w:szCs w:val="32"/>
        </w:rPr>
        <w:t>、</w:t>
      </w:r>
      <w:r w:rsidR="003D1F3C" w:rsidRPr="003D1F3C">
        <w:rPr>
          <w:rFonts w:ascii="楷体_GB2312" w:eastAsia="楷体_GB2312" w:hint="eastAsia"/>
          <w:sz w:val="32"/>
          <w:szCs w:val="32"/>
        </w:rPr>
        <w:t>霍普曼</w:t>
      </w:r>
      <w:r w:rsidR="00397963">
        <w:rPr>
          <w:rFonts w:ascii="楷体_GB2312" w:eastAsia="楷体_GB2312" w:hint="eastAsia"/>
          <w:sz w:val="32"/>
          <w:szCs w:val="32"/>
        </w:rPr>
        <w:t>公司</w:t>
      </w:r>
      <w:r w:rsidR="003D1F3C" w:rsidRPr="003D1F3C">
        <w:rPr>
          <w:rFonts w:ascii="楷体_GB2312" w:eastAsia="楷体_GB2312" w:hint="eastAsia"/>
          <w:sz w:val="32"/>
          <w:szCs w:val="32"/>
        </w:rPr>
        <w:t>党团联动开展青春党建</w:t>
      </w:r>
    </w:p>
    <w:p w:rsidR="00ED3472" w:rsidRPr="003D1F3C" w:rsidRDefault="00ED3472" w:rsidP="00FE74BB">
      <w:pPr>
        <w:pStyle w:val="a5"/>
        <w:shd w:val="clear" w:color="auto" w:fill="FFFFFF"/>
        <w:spacing w:beforeLines="50" w:afterLines="50"/>
        <w:ind w:firstLineChars="200" w:firstLine="64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</w:t>
      </w:r>
      <w:r w:rsidRPr="006544D3">
        <w:rPr>
          <w:rFonts w:ascii="楷体_GB2312" w:eastAsia="楷体_GB2312" w:hint="eastAsia"/>
          <w:sz w:val="32"/>
          <w:szCs w:val="32"/>
        </w:rPr>
        <w:t>、</w:t>
      </w:r>
      <w:r w:rsidR="003D1F3C" w:rsidRPr="003D1F3C">
        <w:rPr>
          <w:rFonts w:ascii="楷体_GB2312" w:eastAsia="楷体_GB2312" w:hint="eastAsia"/>
          <w:sz w:val="32"/>
          <w:szCs w:val="32"/>
        </w:rPr>
        <w:t>望江街道孵化园党委以睦邻服务为主线</w:t>
      </w:r>
      <w:r w:rsidR="00A0349B">
        <w:rPr>
          <w:rFonts w:ascii="楷体_GB2312" w:eastAsia="楷体_GB2312" w:hint="eastAsia"/>
          <w:sz w:val="32"/>
          <w:szCs w:val="32"/>
        </w:rPr>
        <w:t>，</w:t>
      </w:r>
      <w:r w:rsidR="003D1F3C" w:rsidRPr="003D1F3C">
        <w:rPr>
          <w:rFonts w:ascii="楷体_GB2312" w:eastAsia="楷体_GB2312" w:hint="eastAsia"/>
          <w:sz w:val="32"/>
          <w:szCs w:val="32"/>
        </w:rPr>
        <w:t>畅通党组织服务渠道</w:t>
      </w:r>
    </w:p>
    <w:p w:rsidR="00ED3472" w:rsidRPr="005337DC" w:rsidRDefault="00ED3472" w:rsidP="00FE74BB">
      <w:pPr>
        <w:pStyle w:val="a5"/>
        <w:shd w:val="clear" w:color="auto" w:fill="FFFFFF"/>
        <w:spacing w:beforeLines="50" w:afterLines="50"/>
        <w:ind w:firstLineChars="200" w:firstLine="64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3</w:t>
      </w:r>
      <w:r>
        <w:rPr>
          <w:rFonts w:ascii="楷体_GB2312" w:eastAsia="楷体_GB2312" w:hint="eastAsia"/>
          <w:sz w:val="32"/>
          <w:szCs w:val="32"/>
        </w:rPr>
        <w:t>、</w:t>
      </w:r>
      <w:r w:rsidR="003D1F3C" w:rsidRPr="003D1F3C">
        <w:rPr>
          <w:rFonts w:ascii="楷体_GB2312" w:eastAsia="楷体_GB2312" w:hint="eastAsia"/>
          <w:sz w:val="32"/>
          <w:szCs w:val="32"/>
        </w:rPr>
        <w:t>敢于亮丑，立即整改，传化群众路线教育实践务求实效</w:t>
      </w:r>
    </w:p>
    <w:p w:rsidR="00ED3472" w:rsidRPr="002D04C3" w:rsidRDefault="00ED3472" w:rsidP="00FE74BB">
      <w:pPr>
        <w:pStyle w:val="a5"/>
        <w:shd w:val="clear" w:color="auto" w:fill="FFFFFF"/>
        <w:spacing w:beforeLines="50" w:afterLines="50"/>
        <w:ind w:firstLineChars="200" w:firstLine="64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4</w:t>
      </w:r>
      <w:r>
        <w:rPr>
          <w:rFonts w:ascii="楷体_GB2312" w:eastAsia="楷体_GB2312" w:hint="eastAsia"/>
          <w:sz w:val="32"/>
          <w:szCs w:val="32"/>
        </w:rPr>
        <w:t>、</w:t>
      </w:r>
      <w:r w:rsidRPr="002F62B9">
        <w:rPr>
          <w:rFonts w:ascii="楷体_GB2312" w:eastAsia="楷体_GB2312" w:hint="eastAsia"/>
          <w:sz w:val="32"/>
          <w:szCs w:val="32"/>
        </w:rPr>
        <w:t>协会动态</w:t>
      </w:r>
    </w:p>
    <w:p w:rsidR="00ED3472" w:rsidRPr="00D402D0" w:rsidRDefault="00ED3472" w:rsidP="00A7093C">
      <w:pPr>
        <w:pStyle w:val="a5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ED3472" w:rsidRDefault="00ED3472" w:rsidP="00A7093C">
      <w:pPr>
        <w:pStyle w:val="a5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ED3472" w:rsidRDefault="00ED3472" w:rsidP="00A7093C">
      <w:pPr>
        <w:pStyle w:val="a5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ED3472" w:rsidRDefault="00ED3472" w:rsidP="00A7093C">
      <w:pPr>
        <w:pStyle w:val="a5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ED3472" w:rsidRPr="00E871C9" w:rsidRDefault="00ED3472" w:rsidP="00182352">
      <w:pPr>
        <w:pStyle w:val="a5"/>
        <w:shd w:val="clear" w:color="auto" w:fill="FFFFFF"/>
        <w:spacing w:line="540" w:lineRule="exact"/>
        <w:jc w:val="both"/>
        <w:rPr>
          <w:rFonts w:ascii="黑体" w:eastAsia="黑体"/>
          <w:b/>
          <w:sz w:val="32"/>
          <w:szCs w:val="32"/>
        </w:rPr>
      </w:pPr>
      <w:r w:rsidRPr="006544D3">
        <w:rPr>
          <w:rFonts w:ascii="宋体" w:eastAsia="仿宋_GB2312"/>
          <w:sz w:val="32"/>
          <w:szCs w:val="32"/>
        </w:rPr>
        <w:lastRenderedPageBreak/>
        <w:t> </w:t>
      </w:r>
      <w:r w:rsidRPr="00847E9E">
        <w:rPr>
          <w:rStyle w:val="a6"/>
          <w:rFonts w:ascii="黑体" w:eastAsia="黑体" w:hint="eastAsia"/>
          <w:b w:val="0"/>
          <w:sz w:val="32"/>
          <w:szCs w:val="32"/>
        </w:rPr>
        <w:t>☆</w:t>
      </w:r>
      <w:r w:rsidRPr="00847E9E">
        <w:rPr>
          <w:rStyle w:val="a6"/>
          <w:rFonts w:ascii="黑体" w:eastAsia="黑体"/>
          <w:b w:val="0"/>
          <w:sz w:val="32"/>
          <w:szCs w:val="32"/>
        </w:rPr>
        <w:t xml:space="preserve"> </w:t>
      </w:r>
      <w:r w:rsidR="003D1F3C" w:rsidRPr="003D1F3C">
        <w:rPr>
          <w:rStyle w:val="a6"/>
          <w:rFonts w:ascii="黑体" w:eastAsia="黑体" w:cs="宋体" w:hint="eastAsia"/>
          <w:sz w:val="32"/>
          <w:szCs w:val="32"/>
        </w:rPr>
        <w:t>霍普曼</w:t>
      </w:r>
      <w:r w:rsidR="00397963">
        <w:rPr>
          <w:rStyle w:val="a6"/>
          <w:rFonts w:ascii="黑体" w:eastAsia="黑体" w:cs="宋体" w:hint="eastAsia"/>
          <w:sz w:val="32"/>
          <w:szCs w:val="32"/>
        </w:rPr>
        <w:t>公司</w:t>
      </w:r>
      <w:r w:rsidR="003D1F3C" w:rsidRPr="003D1F3C">
        <w:rPr>
          <w:rStyle w:val="a6"/>
          <w:rFonts w:ascii="黑体" w:eastAsia="黑体" w:cs="宋体" w:hint="eastAsia"/>
          <w:sz w:val="32"/>
          <w:szCs w:val="32"/>
        </w:rPr>
        <w:t>党团联动开展青春党建</w:t>
      </w:r>
    </w:p>
    <w:p w:rsidR="003D1F3C" w:rsidRPr="003D1F3C" w:rsidRDefault="003D1F3C" w:rsidP="00FE74BB">
      <w:pPr>
        <w:pStyle w:val="a5"/>
        <w:shd w:val="clear" w:color="auto" w:fill="FFFFFF"/>
        <w:spacing w:beforeLines="50" w:line="580" w:lineRule="exact"/>
        <w:ind w:firstLineChars="245" w:firstLine="787"/>
        <w:rPr>
          <w:rFonts w:ascii="仿宋_GB2312" w:eastAsia="仿宋_GB2312"/>
          <w:b/>
          <w:sz w:val="32"/>
          <w:szCs w:val="32"/>
        </w:rPr>
      </w:pPr>
      <w:r w:rsidRPr="003D1F3C">
        <w:rPr>
          <w:rFonts w:ascii="仿宋_GB2312" w:eastAsia="仿宋_GB2312" w:hint="eastAsia"/>
          <w:b/>
          <w:sz w:val="32"/>
          <w:szCs w:val="32"/>
        </w:rPr>
        <w:t>1、以规范建设提升</w:t>
      </w:r>
      <w:r w:rsidR="00397963">
        <w:rPr>
          <w:rFonts w:ascii="仿宋_GB2312" w:eastAsia="仿宋_GB2312" w:hint="eastAsia"/>
          <w:b/>
          <w:sz w:val="32"/>
          <w:szCs w:val="32"/>
        </w:rPr>
        <w:t>党团</w:t>
      </w:r>
      <w:r w:rsidRPr="003D1F3C">
        <w:rPr>
          <w:rFonts w:ascii="仿宋_GB2312" w:eastAsia="仿宋_GB2312" w:hint="eastAsia"/>
          <w:b/>
          <w:sz w:val="32"/>
          <w:szCs w:val="32"/>
        </w:rPr>
        <w:t>共建联动标准化</w:t>
      </w:r>
    </w:p>
    <w:p w:rsidR="003D1F3C" w:rsidRPr="003D1F3C" w:rsidRDefault="003D1F3C" w:rsidP="00042DFD">
      <w:pPr>
        <w:pStyle w:val="a5"/>
        <w:shd w:val="clear" w:color="auto" w:fill="FFFFFF"/>
        <w:spacing w:line="580" w:lineRule="exact"/>
        <w:ind w:firstLineChars="245" w:firstLine="784"/>
        <w:rPr>
          <w:rFonts w:ascii="仿宋_GB2312" w:eastAsia="仿宋_GB2312"/>
          <w:sz w:val="32"/>
          <w:szCs w:val="32"/>
        </w:rPr>
      </w:pPr>
      <w:r w:rsidRPr="003D1F3C">
        <w:rPr>
          <w:rFonts w:ascii="仿宋_GB2312" w:eastAsia="仿宋_GB2312" w:hint="eastAsia"/>
          <w:sz w:val="32"/>
          <w:szCs w:val="32"/>
        </w:rPr>
        <w:t>坚持党建带团建，从阵地保障、人员安排、制度建设</w:t>
      </w:r>
      <w:r w:rsidR="00397963">
        <w:rPr>
          <w:rFonts w:ascii="仿宋_GB2312" w:eastAsia="仿宋_GB2312" w:hint="eastAsia"/>
          <w:sz w:val="32"/>
          <w:szCs w:val="32"/>
        </w:rPr>
        <w:t>等环节</w:t>
      </w:r>
      <w:r w:rsidRPr="003D1F3C">
        <w:rPr>
          <w:rFonts w:ascii="仿宋_GB2312" w:eastAsia="仿宋_GB2312" w:hint="eastAsia"/>
          <w:sz w:val="32"/>
          <w:szCs w:val="32"/>
        </w:rPr>
        <w:t>入手，不断提升党团共建工作标准化水平。一是“青春阵地”强保障。建立面积达2800平方米的综合文化中心，设置企业党校、青年夜校、员工健身俱乐部、图书馆、沙龙室、心理咨询室等功能区域，为党团活动以及企业文化建设提供场地保障。二是“交叉任职”激活力。</w:t>
      </w:r>
      <w:r w:rsidR="00397963">
        <w:rPr>
          <w:rFonts w:ascii="仿宋_GB2312" w:eastAsia="仿宋_GB2312" w:hint="eastAsia"/>
          <w:sz w:val="32"/>
          <w:szCs w:val="32"/>
        </w:rPr>
        <w:t>公司</w:t>
      </w:r>
      <w:r w:rsidRPr="003D1F3C">
        <w:rPr>
          <w:rFonts w:ascii="仿宋_GB2312" w:eastAsia="仿宋_GB2312" w:hint="eastAsia"/>
          <w:sz w:val="32"/>
          <w:szCs w:val="32"/>
        </w:rPr>
        <w:t>党支部书记任镇团委</w:t>
      </w:r>
      <w:r w:rsidR="00397963">
        <w:rPr>
          <w:rFonts w:ascii="仿宋_GB2312" w:eastAsia="仿宋_GB2312" w:hint="eastAsia"/>
          <w:sz w:val="32"/>
          <w:szCs w:val="32"/>
        </w:rPr>
        <w:t>编外副书记和企业行政副总，企业团总支书记任办公室副主任，副书记</w:t>
      </w:r>
      <w:r w:rsidRPr="003D1F3C">
        <w:rPr>
          <w:rFonts w:ascii="仿宋_GB2312" w:eastAsia="仿宋_GB2312" w:hint="eastAsia"/>
          <w:sz w:val="32"/>
          <w:szCs w:val="32"/>
        </w:rPr>
        <w:t>任党支部组织干事，“交叉兼职”为党团共建提供了强有力的组织保障。三是“联动机制”优体系。坚持将团建工作纳入党建工作</w:t>
      </w:r>
      <w:r w:rsidR="00397963">
        <w:rPr>
          <w:rFonts w:ascii="仿宋_GB2312" w:eastAsia="仿宋_GB2312" w:hint="eastAsia"/>
          <w:sz w:val="32"/>
          <w:szCs w:val="32"/>
        </w:rPr>
        <w:t>范畴，</w:t>
      </w:r>
      <w:r w:rsidRPr="003D1F3C">
        <w:rPr>
          <w:rFonts w:ascii="仿宋_GB2312" w:eastAsia="仿宋_GB2312" w:hint="eastAsia"/>
          <w:sz w:val="32"/>
          <w:szCs w:val="32"/>
        </w:rPr>
        <w:t>同谋划、同推进，定期向企业管理层汇报党团工作开展情况；坚持党团互动，以“五四”、“七一”活动为载体，广泛开展“学党史、知团情、讲党性、拼干劲”系列活动，将党建活动和团建活动有机结合起来，统一配置力量，同步组织实施。</w:t>
      </w:r>
    </w:p>
    <w:p w:rsidR="003D1F3C" w:rsidRPr="003D1F3C" w:rsidRDefault="003D1F3C" w:rsidP="00042DFD">
      <w:pPr>
        <w:pStyle w:val="a5"/>
        <w:shd w:val="clear" w:color="auto" w:fill="FFFFFF"/>
        <w:spacing w:line="580" w:lineRule="exact"/>
        <w:ind w:firstLineChars="245" w:firstLine="787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 w:rsidRPr="003D1F3C">
        <w:rPr>
          <w:rFonts w:ascii="仿宋_GB2312" w:eastAsia="仿宋_GB2312" w:hint="eastAsia"/>
          <w:b/>
          <w:sz w:val="32"/>
          <w:szCs w:val="32"/>
        </w:rPr>
        <w:t>、以“青春接力”引领人才培养系统化</w:t>
      </w:r>
    </w:p>
    <w:p w:rsidR="003D1F3C" w:rsidRPr="003D1F3C" w:rsidRDefault="003D1F3C" w:rsidP="00042DFD">
      <w:pPr>
        <w:pStyle w:val="a5"/>
        <w:shd w:val="clear" w:color="auto" w:fill="FFFFFF"/>
        <w:spacing w:line="580" w:lineRule="exact"/>
        <w:ind w:firstLineChars="245" w:firstLine="784"/>
        <w:rPr>
          <w:rFonts w:ascii="仿宋_GB2312" w:eastAsia="仿宋_GB2312"/>
          <w:sz w:val="32"/>
          <w:szCs w:val="32"/>
        </w:rPr>
      </w:pPr>
      <w:r w:rsidRPr="003D1F3C">
        <w:rPr>
          <w:rFonts w:ascii="仿宋_GB2312" w:eastAsia="仿宋_GB2312" w:hint="eastAsia"/>
          <w:sz w:val="32"/>
          <w:szCs w:val="32"/>
        </w:rPr>
        <w:t>注重青年人才培养，把企业后备力量贮备作为党团工作重点。一是健全“推优入党”机制。坚持28周岁以下青年入党必须从团员中发展，35周岁以下青年入党必须听取团组织意见，两年来共“推优”</w:t>
      </w:r>
      <w:r w:rsidR="001950A8">
        <w:rPr>
          <w:rFonts w:ascii="仿宋_GB2312" w:eastAsia="仿宋_GB2312" w:hint="eastAsia"/>
          <w:sz w:val="32"/>
          <w:szCs w:val="32"/>
        </w:rPr>
        <w:t>发展</w:t>
      </w:r>
      <w:r w:rsidRPr="003D1F3C">
        <w:rPr>
          <w:rFonts w:ascii="仿宋_GB2312" w:eastAsia="仿宋_GB2312" w:hint="eastAsia"/>
          <w:sz w:val="32"/>
          <w:szCs w:val="32"/>
        </w:rPr>
        <w:t>青年党员3名，预备党员1名，入党积极分子2名，更有一大批的团员青年递交了入党申请书。二是发挥“青年夜校”作用。成立“青年夜校”，</w:t>
      </w:r>
      <w:r w:rsidRPr="003D1F3C">
        <w:rPr>
          <w:rFonts w:ascii="仿宋_GB2312" w:eastAsia="仿宋_GB2312" w:hint="eastAsia"/>
          <w:sz w:val="32"/>
          <w:szCs w:val="32"/>
        </w:rPr>
        <w:lastRenderedPageBreak/>
        <w:t>与大专院校合作，为青年员工提供学历认证、技能培训等服务。如</w:t>
      </w:r>
      <w:r w:rsidR="001950A8">
        <w:rPr>
          <w:rFonts w:ascii="仿宋_GB2312" w:eastAsia="仿宋_GB2312" w:hint="eastAsia"/>
          <w:sz w:val="32"/>
          <w:szCs w:val="32"/>
        </w:rPr>
        <w:t>公司</w:t>
      </w:r>
      <w:r w:rsidRPr="003D1F3C">
        <w:rPr>
          <w:rFonts w:ascii="仿宋_GB2312" w:eastAsia="仿宋_GB2312" w:hint="eastAsia"/>
          <w:sz w:val="32"/>
          <w:szCs w:val="32"/>
        </w:rPr>
        <w:t>成立</w:t>
      </w:r>
      <w:r w:rsidR="001950A8">
        <w:rPr>
          <w:rFonts w:ascii="仿宋_GB2312" w:eastAsia="仿宋_GB2312" w:hint="eastAsia"/>
          <w:sz w:val="32"/>
          <w:szCs w:val="32"/>
        </w:rPr>
        <w:t>的</w:t>
      </w:r>
      <w:r w:rsidRPr="003D1F3C">
        <w:rPr>
          <w:rFonts w:ascii="仿宋_GB2312" w:eastAsia="仿宋_GB2312" w:hint="eastAsia"/>
          <w:sz w:val="32"/>
          <w:szCs w:val="32"/>
        </w:rPr>
        <w:t>大专班，聘请浙江工业大学教授、杭州工人业余大学的老师，给青年员工进行学历考证培训，实现“边上班边读大学”；聘请专业老师讲授企业服务、商务礼仪等，提高青年员工的服务能力和职业素养。三是搭建“青春展示”平台。举办“讲文明、树新风”系列演讲比赛、职工运动会、元旦大型晚会等活动，让青年员工展示才艺，激发青春活力。此外，还成立由12名青年团员组成的企业宣传报道小组，每周宣传</w:t>
      </w:r>
      <w:r w:rsidR="001950A8" w:rsidRPr="003D1F3C">
        <w:rPr>
          <w:rFonts w:ascii="仿宋_GB2312" w:eastAsia="仿宋_GB2312" w:hint="eastAsia"/>
          <w:sz w:val="32"/>
          <w:szCs w:val="32"/>
        </w:rPr>
        <w:t>播报</w:t>
      </w:r>
      <w:r w:rsidRPr="003D1F3C">
        <w:rPr>
          <w:rFonts w:ascii="仿宋_GB2312" w:eastAsia="仿宋_GB2312" w:hint="eastAsia"/>
          <w:sz w:val="32"/>
          <w:szCs w:val="32"/>
        </w:rPr>
        <w:t>“最美”员工，播报公司发展动态，激发</w:t>
      </w:r>
      <w:r w:rsidR="001950A8">
        <w:rPr>
          <w:rFonts w:ascii="仿宋_GB2312" w:eastAsia="仿宋_GB2312" w:hint="eastAsia"/>
          <w:sz w:val="32"/>
          <w:szCs w:val="32"/>
        </w:rPr>
        <w:t>青年员工</w:t>
      </w:r>
      <w:r w:rsidRPr="003D1F3C">
        <w:rPr>
          <w:rFonts w:ascii="仿宋_GB2312" w:eastAsia="仿宋_GB2312" w:hint="eastAsia"/>
          <w:sz w:val="32"/>
          <w:szCs w:val="32"/>
        </w:rPr>
        <w:t>创业创新激情。</w:t>
      </w:r>
      <w:r w:rsidR="001950A8">
        <w:rPr>
          <w:rFonts w:ascii="仿宋_GB2312" w:eastAsia="仿宋_GB2312" w:hint="eastAsia"/>
          <w:sz w:val="32"/>
          <w:szCs w:val="32"/>
        </w:rPr>
        <w:t xml:space="preserve"> </w:t>
      </w:r>
    </w:p>
    <w:p w:rsidR="003D1F3C" w:rsidRPr="003D1F3C" w:rsidRDefault="003D1F3C" w:rsidP="00FE74BB">
      <w:pPr>
        <w:pStyle w:val="a5"/>
        <w:shd w:val="clear" w:color="auto" w:fill="FFFFFF"/>
        <w:spacing w:beforeLines="50" w:line="580" w:lineRule="exact"/>
        <w:ind w:firstLineChars="245" w:firstLine="787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</w:t>
      </w:r>
      <w:r w:rsidRPr="003D1F3C">
        <w:rPr>
          <w:rFonts w:ascii="仿宋_GB2312" w:eastAsia="仿宋_GB2312" w:hint="eastAsia"/>
          <w:b/>
          <w:sz w:val="32"/>
          <w:szCs w:val="32"/>
        </w:rPr>
        <w:t>、青春党建成效显著</w:t>
      </w:r>
    </w:p>
    <w:p w:rsidR="003D1F3C" w:rsidRPr="003D1F3C" w:rsidRDefault="003D1F3C" w:rsidP="00FE74BB">
      <w:pPr>
        <w:pStyle w:val="a5"/>
        <w:shd w:val="clear" w:color="auto" w:fill="FFFFFF"/>
        <w:spacing w:beforeLines="50" w:line="580" w:lineRule="exact"/>
        <w:ind w:firstLineChars="245" w:firstLine="784"/>
        <w:rPr>
          <w:rFonts w:ascii="仿宋_GB2312" w:eastAsia="仿宋_GB2312"/>
          <w:sz w:val="32"/>
          <w:szCs w:val="32"/>
        </w:rPr>
      </w:pPr>
      <w:r w:rsidRPr="003D1F3C">
        <w:rPr>
          <w:rFonts w:ascii="仿宋_GB2312" w:eastAsia="仿宋_GB2312" w:hint="eastAsia"/>
          <w:sz w:val="32"/>
          <w:szCs w:val="32"/>
        </w:rPr>
        <w:t>一是提升企业的凝聚力。通过党团活动开展、人才培养、阵地完善，</w:t>
      </w:r>
      <w:r w:rsidR="001950A8">
        <w:rPr>
          <w:rFonts w:ascii="仿宋_GB2312" w:eastAsia="仿宋_GB2312" w:hint="eastAsia"/>
          <w:sz w:val="32"/>
          <w:szCs w:val="32"/>
        </w:rPr>
        <w:t>以及实施</w:t>
      </w:r>
      <w:r w:rsidRPr="003D1F3C">
        <w:rPr>
          <w:rFonts w:ascii="仿宋_GB2312" w:eastAsia="仿宋_GB2312" w:hint="eastAsia"/>
          <w:sz w:val="32"/>
          <w:szCs w:val="32"/>
        </w:rPr>
        <w:t>员工免费住房、车贴补助</w:t>
      </w:r>
      <w:r w:rsidR="001950A8">
        <w:rPr>
          <w:rFonts w:ascii="仿宋_GB2312" w:eastAsia="仿宋_GB2312" w:hint="eastAsia"/>
          <w:sz w:val="32"/>
          <w:szCs w:val="32"/>
        </w:rPr>
        <w:t>与开通</w:t>
      </w:r>
      <w:r w:rsidR="001950A8" w:rsidRPr="003D1F3C">
        <w:rPr>
          <w:rFonts w:ascii="仿宋_GB2312" w:eastAsia="仿宋_GB2312" w:hint="eastAsia"/>
          <w:sz w:val="32"/>
          <w:szCs w:val="32"/>
        </w:rPr>
        <w:t>周末购物</w:t>
      </w:r>
      <w:r w:rsidR="001950A8">
        <w:rPr>
          <w:rFonts w:ascii="仿宋_GB2312" w:eastAsia="仿宋_GB2312" w:hint="eastAsia"/>
          <w:sz w:val="32"/>
          <w:szCs w:val="32"/>
        </w:rPr>
        <w:t>班车</w:t>
      </w:r>
      <w:r w:rsidRPr="003D1F3C">
        <w:rPr>
          <w:rFonts w:ascii="仿宋_GB2312" w:eastAsia="仿宋_GB2312" w:hint="eastAsia"/>
          <w:sz w:val="32"/>
          <w:szCs w:val="32"/>
        </w:rPr>
        <w:t>等福利待遇，极大地</w:t>
      </w:r>
      <w:r w:rsidR="001950A8">
        <w:rPr>
          <w:rFonts w:ascii="仿宋_GB2312" w:eastAsia="仿宋_GB2312" w:hint="eastAsia"/>
          <w:sz w:val="32"/>
          <w:szCs w:val="32"/>
        </w:rPr>
        <w:t>增强</w:t>
      </w:r>
      <w:r w:rsidRPr="003D1F3C">
        <w:rPr>
          <w:rFonts w:ascii="仿宋_GB2312" w:eastAsia="仿宋_GB2312" w:hint="eastAsia"/>
          <w:sz w:val="32"/>
          <w:szCs w:val="32"/>
        </w:rPr>
        <w:t>了企业对员工的人文关怀，</w:t>
      </w:r>
      <w:r w:rsidR="001950A8">
        <w:rPr>
          <w:rFonts w:ascii="仿宋_GB2312" w:eastAsia="仿宋_GB2312" w:hint="eastAsia"/>
          <w:sz w:val="32"/>
          <w:szCs w:val="32"/>
        </w:rPr>
        <w:t>增进</w:t>
      </w:r>
      <w:r w:rsidRPr="003D1F3C">
        <w:rPr>
          <w:rFonts w:ascii="仿宋_GB2312" w:eastAsia="仿宋_GB2312" w:hint="eastAsia"/>
          <w:sz w:val="32"/>
          <w:szCs w:val="32"/>
        </w:rPr>
        <w:t>了员工</w:t>
      </w:r>
      <w:r w:rsidR="001950A8">
        <w:rPr>
          <w:rFonts w:ascii="仿宋_GB2312" w:eastAsia="仿宋_GB2312" w:hint="eastAsia"/>
          <w:sz w:val="32"/>
          <w:szCs w:val="32"/>
        </w:rPr>
        <w:t>对</w:t>
      </w:r>
      <w:r w:rsidRPr="003D1F3C">
        <w:rPr>
          <w:rFonts w:ascii="仿宋_GB2312" w:eastAsia="仿宋_GB2312" w:hint="eastAsia"/>
          <w:sz w:val="32"/>
          <w:szCs w:val="32"/>
        </w:rPr>
        <w:t>企业</w:t>
      </w:r>
      <w:r w:rsidR="001950A8">
        <w:rPr>
          <w:rFonts w:ascii="仿宋_GB2312" w:eastAsia="仿宋_GB2312" w:hint="eastAsia"/>
          <w:sz w:val="32"/>
          <w:szCs w:val="32"/>
        </w:rPr>
        <w:t>的归属感。</w:t>
      </w:r>
      <w:r w:rsidRPr="003D1F3C">
        <w:rPr>
          <w:rFonts w:ascii="仿宋_GB2312" w:eastAsia="仿宋_GB2312" w:hint="eastAsia"/>
          <w:sz w:val="32"/>
          <w:szCs w:val="32"/>
        </w:rPr>
        <w:t>良好的就业环境和发展空间使青年员工离职率大大下降，有效保障了企业人才资源储备。二是</w:t>
      </w:r>
      <w:r w:rsidR="001950A8">
        <w:rPr>
          <w:rFonts w:ascii="仿宋_GB2312" w:eastAsia="仿宋_GB2312" w:hint="eastAsia"/>
          <w:sz w:val="32"/>
          <w:szCs w:val="32"/>
        </w:rPr>
        <w:t>促进了</w:t>
      </w:r>
      <w:r w:rsidRPr="003D1F3C">
        <w:rPr>
          <w:rFonts w:ascii="仿宋_GB2312" w:eastAsia="仿宋_GB2312" w:hint="eastAsia"/>
          <w:sz w:val="32"/>
          <w:szCs w:val="32"/>
        </w:rPr>
        <w:t>员工</w:t>
      </w:r>
      <w:r w:rsidR="001950A8">
        <w:rPr>
          <w:rFonts w:ascii="仿宋_GB2312" w:eastAsia="仿宋_GB2312" w:hint="eastAsia"/>
          <w:sz w:val="32"/>
          <w:szCs w:val="32"/>
        </w:rPr>
        <w:t>的</w:t>
      </w:r>
      <w:r w:rsidRPr="003D1F3C">
        <w:rPr>
          <w:rFonts w:ascii="仿宋_GB2312" w:eastAsia="仿宋_GB2312" w:hint="eastAsia"/>
          <w:sz w:val="32"/>
          <w:szCs w:val="32"/>
        </w:rPr>
        <w:t>成长。通过</w:t>
      </w:r>
      <w:r w:rsidR="001950A8" w:rsidRPr="003D1F3C">
        <w:rPr>
          <w:rFonts w:ascii="仿宋_GB2312" w:eastAsia="仿宋_GB2312" w:hint="eastAsia"/>
          <w:sz w:val="32"/>
          <w:szCs w:val="32"/>
        </w:rPr>
        <w:t>青年夜校</w:t>
      </w:r>
      <w:r w:rsidR="001950A8">
        <w:rPr>
          <w:rFonts w:ascii="仿宋_GB2312" w:eastAsia="仿宋_GB2312" w:hint="eastAsia"/>
          <w:sz w:val="32"/>
          <w:szCs w:val="32"/>
        </w:rPr>
        <w:t>、</w:t>
      </w:r>
      <w:r w:rsidRPr="003D1F3C">
        <w:rPr>
          <w:rFonts w:ascii="仿宋_GB2312" w:eastAsia="仿宋_GB2312" w:hint="eastAsia"/>
          <w:sz w:val="32"/>
          <w:szCs w:val="32"/>
        </w:rPr>
        <w:t>各类培训的开展，为员工开辟了职业发展通道，实现了企业发展与员工成长的共赢，如青年团员王寰今年荣获杭州“能减排十佳标兵”，他的多功能通用模具冲压法也被评为杭州市“先进操作法”。三是促进了企业和谐。党团建设以关爱员工为出发点，关注每一位员工特别是青年</w:t>
      </w:r>
      <w:r w:rsidR="001950A8">
        <w:rPr>
          <w:rFonts w:ascii="仿宋_GB2312" w:eastAsia="仿宋_GB2312" w:hint="eastAsia"/>
          <w:sz w:val="32"/>
          <w:szCs w:val="32"/>
        </w:rPr>
        <w:t>员工的思想动态，走访了解员工心声，不断解决员工的实际困难和问题，</w:t>
      </w:r>
      <w:r w:rsidRPr="003D1F3C">
        <w:rPr>
          <w:rFonts w:ascii="仿宋_GB2312" w:eastAsia="仿宋_GB2312" w:hint="eastAsia"/>
          <w:sz w:val="32"/>
          <w:szCs w:val="32"/>
        </w:rPr>
        <w:t>把各类人才紧紧地团</w:t>
      </w:r>
      <w:r w:rsidRPr="003D1F3C">
        <w:rPr>
          <w:rFonts w:ascii="仿宋_GB2312" w:eastAsia="仿宋_GB2312" w:hint="eastAsia"/>
          <w:sz w:val="32"/>
          <w:szCs w:val="32"/>
        </w:rPr>
        <w:lastRenderedPageBreak/>
        <w:t>结在了一起，营造了</w:t>
      </w:r>
      <w:r w:rsidR="001950A8">
        <w:rPr>
          <w:rFonts w:ascii="仿宋_GB2312" w:eastAsia="仿宋_GB2312" w:hint="eastAsia"/>
          <w:sz w:val="32"/>
          <w:szCs w:val="32"/>
        </w:rPr>
        <w:t>全员齐心协力</w:t>
      </w:r>
      <w:r w:rsidR="00DD7DE8">
        <w:rPr>
          <w:rFonts w:ascii="仿宋_GB2312" w:eastAsia="仿宋_GB2312" w:hint="eastAsia"/>
          <w:sz w:val="32"/>
          <w:szCs w:val="32"/>
        </w:rPr>
        <w:t>共推</w:t>
      </w:r>
      <w:r w:rsidRPr="003D1F3C">
        <w:rPr>
          <w:rFonts w:ascii="仿宋_GB2312" w:eastAsia="仿宋_GB2312" w:hint="eastAsia"/>
          <w:sz w:val="32"/>
          <w:szCs w:val="32"/>
        </w:rPr>
        <w:t>企业发展的</w:t>
      </w:r>
      <w:r w:rsidR="00DD7DE8">
        <w:rPr>
          <w:rFonts w:ascii="仿宋_GB2312" w:eastAsia="仿宋_GB2312" w:hint="eastAsia"/>
          <w:sz w:val="32"/>
          <w:szCs w:val="32"/>
        </w:rPr>
        <w:t>良好</w:t>
      </w:r>
      <w:r w:rsidRPr="003D1F3C">
        <w:rPr>
          <w:rFonts w:ascii="仿宋_GB2312" w:eastAsia="仿宋_GB2312" w:hint="eastAsia"/>
          <w:sz w:val="32"/>
          <w:szCs w:val="32"/>
        </w:rPr>
        <w:t>氛围。</w:t>
      </w:r>
    </w:p>
    <w:p w:rsidR="00ED3472" w:rsidRPr="003D1F3C" w:rsidRDefault="00ED3472" w:rsidP="00FE74BB">
      <w:pPr>
        <w:pStyle w:val="a5"/>
        <w:shd w:val="clear" w:color="auto" w:fill="FFFFFF"/>
        <w:spacing w:beforeLines="50" w:afterLines="50" w:line="580" w:lineRule="exact"/>
        <w:ind w:firstLineChars="150" w:firstLine="480"/>
        <w:rPr>
          <w:rFonts w:ascii="黑体" w:eastAsia="黑体"/>
          <w:b/>
          <w:sz w:val="32"/>
          <w:szCs w:val="32"/>
        </w:rPr>
      </w:pPr>
      <w:r w:rsidRPr="00847E9E">
        <w:rPr>
          <w:rStyle w:val="a6"/>
          <w:rFonts w:ascii="黑体" w:eastAsia="黑体" w:hint="eastAsia"/>
          <w:b w:val="0"/>
          <w:sz w:val="32"/>
          <w:szCs w:val="32"/>
        </w:rPr>
        <w:t>☆</w:t>
      </w:r>
      <w:r w:rsidR="003D1F3C">
        <w:rPr>
          <w:rStyle w:val="a6"/>
          <w:rFonts w:ascii="黑体" w:eastAsia="黑体" w:hint="eastAsia"/>
          <w:sz w:val="32"/>
          <w:szCs w:val="32"/>
        </w:rPr>
        <w:t xml:space="preserve"> </w:t>
      </w:r>
      <w:r w:rsidR="003D1F3C" w:rsidRPr="003D1F3C">
        <w:rPr>
          <w:rStyle w:val="a6"/>
          <w:rFonts w:ascii="黑体" w:eastAsia="黑体" w:hint="eastAsia"/>
          <w:sz w:val="32"/>
          <w:szCs w:val="32"/>
        </w:rPr>
        <w:t>望江街道孵化园党委以睦邻服务为主线</w:t>
      </w:r>
      <w:r w:rsidR="00DD7DE8">
        <w:rPr>
          <w:rStyle w:val="a6"/>
          <w:rFonts w:ascii="黑体" w:eastAsia="黑体" w:hint="eastAsia"/>
          <w:sz w:val="32"/>
          <w:szCs w:val="32"/>
        </w:rPr>
        <w:t>，</w:t>
      </w:r>
      <w:r w:rsidR="003D1F3C" w:rsidRPr="003D1F3C">
        <w:rPr>
          <w:rStyle w:val="a6"/>
          <w:rFonts w:ascii="黑体" w:eastAsia="黑体" w:hint="eastAsia"/>
          <w:sz w:val="32"/>
          <w:szCs w:val="32"/>
        </w:rPr>
        <w:t>畅通党组织服务渠道</w:t>
      </w:r>
    </w:p>
    <w:p w:rsidR="003D1F3C" w:rsidRPr="003D1F3C" w:rsidRDefault="003D1F3C" w:rsidP="00042DFD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D1F3C">
        <w:rPr>
          <w:rFonts w:ascii="仿宋_GB2312" w:eastAsia="仿宋_GB2312" w:hAnsi="宋体" w:cs="宋体" w:hint="eastAsia"/>
          <w:kern w:val="0"/>
          <w:sz w:val="32"/>
          <w:szCs w:val="32"/>
        </w:rPr>
        <w:t>望江街道睦邻红港社会组织孵化园党委(下简称孵化园党委)以问题需求为导向，畅通党组织</w:t>
      </w:r>
      <w:r w:rsidR="00A0349B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A0349B" w:rsidRPr="003D1F3C">
        <w:rPr>
          <w:rFonts w:ascii="仿宋_GB2312" w:eastAsia="仿宋_GB2312" w:hAnsi="宋体" w:cs="宋体" w:hint="eastAsia"/>
          <w:kern w:val="0"/>
          <w:sz w:val="32"/>
          <w:szCs w:val="32"/>
        </w:rPr>
        <w:t>党员</w:t>
      </w:r>
      <w:r w:rsidRPr="003D1F3C">
        <w:rPr>
          <w:rFonts w:ascii="仿宋_GB2312" w:eastAsia="仿宋_GB2312" w:hAnsi="宋体" w:cs="宋体" w:hint="eastAsia"/>
          <w:kern w:val="0"/>
          <w:sz w:val="32"/>
          <w:szCs w:val="32"/>
        </w:rPr>
        <w:t>直接联系和服务群众的渠道，以党组织建设来推动社会组织发展，以党员来引领社会服务居民，延伸党组织</w:t>
      </w:r>
      <w:r w:rsidR="00A0349B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A0349B" w:rsidRPr="003D1F3C">
        <w:rPr>
          <w:rFonts w:ascii="仿宋_GB2312" w:eastAsia="仿宋_GB2312" w:hAnsi="宋体" w:cs="宋体" w:hint="eastAsia"/>
          <w:kern w:val="0"/>
          <w:sz w:val="32"/>
          <w:szCs w:val="32"/>
        </w:rPr>
        <w:t>党员</w:t>
      </w:r>
      <w:r w:rsidRPr="003D1F3C">
        <w:rPr>
          <w:rFonts w:ascii="仿宋_GB2312" w:eastAsia="仿宋_GB2312" w:hAnsi="宋体" w:cs="宋体" w:hint="eastAsia"/>
          <w:kern w:val="0"/>
          <w:sz w:val="32"/>
          <w:szCs w:val="32"/>
        </w:rPr>
        <w:t>作用发挥的触角，服务型党组织建设卓有成效。</w:t>
      </w:r>
    </w:p>
    <w:p w:rsidR="003D1F3C" w:rsidRPr="003D1F3C" w:rsidRDefault="003D1F3C" w:rsidP="00042DFD">
      <w:pPr>
        <w:spacing w:line="58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3D1F3C">
        <w:rPr>
          <w:rFonts w:ascii="仿宋_GB2312" w:eastAsia="仿宋_GB2312" w:hAnsi="宋体" w:cs="宋体" w:hint="eastAsia"/>
          <w:b/>
          <w:kern w:val="0"/>
          <w:sz w:val="32"/>
          <w:szCs w:val="32"/>
        </w:rPr>
        <w:t>1.党群需求互助化。</w:t>
      </w:r>
      <w:r w:rsidRPr="003D1F3C">
        <w:rPr>
          <w:rFonts w:ascii="仿宋_GB2312" w:eastAsia="仿宋_GB2312" w:hAnsi="宋体" w:cs="宋体" w:hint="eastAsia"/>
          <w:kern w:val="0"/>
          <w:sz w:val="32"/>
          <w:szCs w:val="32"/>
        </w:rPr>
        <w:t>孵化园党委充分发挥“先锋红色力量、民间草根力量、邻里微美力量”的三原色力量，培育建立了一批党员工作室和志愿服务队，如大通桥社区退休党员傅丽美开设的小巷诊所，20年来为群众义诊1000余人次，1500余小时；兴隆社区周金花从2007年至今，为孤寡老人、残疾人等免费送出1000余双亲手缝制的棉拖鞋；近江西园社区王炳林退休至今已为大家义务修理小家电20年，成为社区的金字招牌，等等。这些居民身边的最美先锋、最美党员，为带动党员、党组织服务居民起到了很好的典型引领作用。目前，街道辖区内已有153支党员志愿服务队，带动了9000余名志愿者加入其中，建立了覆盖29000</w:t>
      </w:r>
      <w:r w:rsidR="00A0349B">
        <w:rPr>
          <w:rFonts w:ascii="仿宋_GB2312" w:eastAsia="仿宋_GB2312" w:hAnsi="宋体" w:cs="宋体" w:hint="eastAsia"/>
          <w:kern w:val="0"/>
          <w:sz w:val="32"/>
          <w:szCs w:val="32"/>
        </w:rPr>
        <w:t>余居民的服务网点，为广大社区</w:t>
      </w:r>
      <w:r w:rsidRPr="003D1F3C">
        <w:rPr>
          <w:rFonts w:ascii="仿宋_GB2312" w:eastAsia="仿宋_GB2312" w:hAnsi="宋体" w:cs="宋体" w:hint="eastAsia"/>
          <w:kern w:val="0"/>
          <w:sz w:val="32"/>
          <w:szCs w:val="32"/>
        </w:rPr>
        <w:t>群众提供各类便民服务。</w:t>
      </w:r>
    </w:p>
    <w:p w:rsidR="003D1F3C" w:rsidRPr="003D1F3C" w:rsidRDefault="003D1F3C" w:rsidP="00042DFD">
      <w:pPr>
        <w:spacing w:line="58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3D1F3C">
        <w:rPr>
          <w:rFonts w:ascii="仿宋_GB2312" w:eastAsia="仿宋_GB2312" w:hAnsi="宋体" w:cs="宋体" w:hint="eastAsia"/>
          <w:b/>
          <w:kern w:val="0"/>
          <w:sz w:val="32"/>
          <w:szCs w:val="32"/>
        </w:rPr>
        <w:t>2.互助服务组织化。</w:t>
      </w:r>
      <w:r w:rsidRPr="003D1F3C">
        <w:rPr>
          <w:rFonts w:ascii="仿宋_GB2312" w:eastAsia="仿宋_GB2312" w:hAnsi="宋体" w:cs="宋体" w:hint="eastAsia"/>
          <w:kern w:val="0"/>
          <w:sz w:val="32"/>
          <w:szCs w:val="32"/>
        </w:rPr>
        <w:t>依托党组织</w:t>
      </w:r>
      <w:r w:rsidR="00A0349B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3D1F3C">
        <w:rPr>
          <w:rFonts w:ascii="仿宋_GB2312" w:eastAsia="仿宋_GB2312" w:hAnsi="宋体" w:cs="宋体" w:hint="eastAsia"/>
          <w:kern w:val="0"/>
          <w:sz w:val="32"/>
          <w:szCs w:val="32"/>
        </w:rPr>
        <w:t>社会组织双孵化工作机制，采用“一核双基三平台四融合”工作模式，双向培育</w:t>
      </w:r>
      <w:r w:rsidRPr="003D1F3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建设社会组织和社会组织党组织，实现了“党组织指导社会组织建设，社会组织助推党组织发展”的双赢双发展模式。如大通桥社区“红色电波党员邻里工作室”，以支部为单位，为社区221位80岁以上的独居、空巢老人免费提供每日电话问候、上门陪聊、上门缝补、代为洗衣、家电维修等28项菜单式服务项目。截至目前，已有24个党支部86名党员加入工作室，共电话问候和询问独居、空巢老人2550次，接单上门服务255次。</w:t>
      </w:r>
    </w:p>
    <w:p w:rsidR="00ED3472" w:rsidRPr="00E871C9" w:rsidRDefault="003D1F3C" w:rsidP="00042DFD">
      <w:pPr>
        <w:spacing w:line="58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3D1F3C">
        <w:rPr>
          <w:rFonts w:ascii="仿宋_GB2312" w:eastAsia="仿宋_GB2312" w:hAnsi="宋体" w:cs="宋体" w:hint="eastAsia"/>
          <w:b/>
          <w:kern w:val="0"/>
          <w:sz w:val="32"/>
          <w:szCs w:val="32"/>
        </w:rPr>
        <w:t>3.组织体系生态化。</w:t>
      </w:r>
      <w:r w:rsidRPr="003D1F3C">
        <w:rPr>
          <w:rFonts w:ascii="仿宋_GB2312" w:eastAsia="仿宋_GB2312" w:hAnsi="宋体" w:cs="宋体" w:hint="eastAsia"/>
          <w:kern w:val="0"/>
          <w:sz w:val="32"/>
          <w:szCs w:val="32"/>
        </w:rPr>
        <w:t>一是在社会组织发展上生态化，孵化园党委以民生实事项目认领平台为依托，通过“项目相亲、资本联姻”，积极为社会组织找项目、找资金，引导社会组织承接民生实事项目，引导社会资金入注社会组织，探索“专业+草根”社会组织参与民生实事项目新模式，在推进民生实事项目落实的同时，壮大和发展社会组织；二是在社会组织提升上生态化，开展最美社会组织、最美志愿者、最具价值社会组织等评选活动，提升社会组织参与服务的积极性</w:t>
      </w:r>
      <w:r w:rsidR="008D2254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3D1F3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此外，孵化园党委还引入了“以服务换服务”理念，党员群众凭借服务积分可以享受各类政府购买服务，购买服务所需资金将通过民生实事项目认领的形式面向社会筹集，最终形成“社会资金扶持爱心人士、爱心人士解决社会问题”的良性循环。 </w:t>
      </w:r>
      <w:r w:rsidR="00ED3472" w:rsidRPr="00E871C9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</w:p>
    <w:p w:rsidR="00ED3472" w:rsidRPr="003D1F3C" w:rsidRDefault="00ED3472" w:rsidP="00FE74BB">
      <w:pPr>
        <w:pStyle w:val="a5"/>
        <w:shd w:val="clear" w:color="auto" w:fill="FFFFFF"/>
        <w:spacing w:beforeLines="50" w:afterLines="50" w:line="580" w:lineRule="exact"/>
        <w:ind w:firstLineChars="150" w:firstLine="480"/>
        <w:rPr>
          <w:rStyle w:val="a6"/>
          <w:rFonts w:ascii="黑体" w:eastAsia="黑体" w:cs="宋体"/>
          <w:sz w:val="32"/>
          <w:szCs w:val="32"/>
        </w:rPr>
      </w:pPr>
      <w:r w:rsidRPr="00847E9E">
        <w:rPr>
          <w:rStyle w:val="a6"/>
          <w:rFonts w:ascii="黑体" w:eastAsia="黑体" w:cs="宋体" w:hint="eastAsia"/>
          <w:b w:val="0"/>
          <w:sz w:val="32"/>
          <w:szCs w:val="32"/>
        </w:rPr>
        <w:t>☆</w:t>
      </w:r>
      <w:r w:rsidRPr="00847E9E">
        <w:rPr>
          <w:rStyle w:val="a6"/>
          <w:rFonts w:ascii="黑体" w:eastAsia="黑体" w:cs="宋体"/>
          <w:sz w:val="32"/>
          <w:szCs w:val="32"/>
        </w:rPr>
        <w:t xml:space="preserve"> </w:t>
      </w:r>
      <w:r w:rsidR="003D1F3C" w:rsidRPr="003D1F3C">
        <w:rPr>
          <w:rStyle w:val="a6"/>
          <w:rFonts w:ascii="黑体" w:eastAsia="黑体" w:cs="宋体" w:hint="eastAsia"/>
          <w:sz w:val="32"/>
          <w:szCs w:val="32"/>
        </w:rPr>
        <w:t>敢于亮丑，立即整改，传化群众路线教育实践务求实效</w:t>
      </w:r>
    </w:p>
    <w:p w:rsidR="003D1F3C" w:rsidRPr="003D1F3C" w:rsidRDefault="003D1F3C" w:rsidP="00042DFD">
      <w:pPr>
        <w:pStyle w:val="a5"/>
        <w:shd w:val="clear" w:color="auto" w:fill="FFFFFF"/>
        <w:spacing w:line="580" w:lineRule="exact"/>
        <w:ind w:firstLineChars="195" w:firstLine="624"/>
        <w:rPr>
          <w:rFonts w:ascii="仿宋_GB2312" w:eastAsia="仿宋_GB2312"/>
          <w:sz w:val="32"/>
          <w:szCs w:val="32"/>
        </w:rPr>
      </w:pPr>
      <w:r w:rsidRPr="003D1F3C">
        <w:rPr>
          <w:rFonts w:ascii="仿宋_GB2312" w:eastAsia="仿宋_GB2312" w:hint="eastAsia"/>
          <w:sz w:val="32"/>
          <w:szCs w:val="32"/>
        </w:rPr>
        <w:lastRenderedPageBreak/>
        <w:t>在前期理论学习提高认识，组织召开基层党员、一线员工和青年员工三个基层代表座谈会的基础上，7月下旬至8月上旬，</w:t>
      </w:r>
      <w:r w:rsidR="00FE74BB">
        <w:rPr>
          <w:rFonts w:ascii="仿宋_GB2312" w:eastAsia="仿宋_GB2312" w:hint="eastAsia"/>
          <w:sz w:val="32"/>
          <w:szCs w:val="32"/>
        </w:rPr>
        <w:t>传化集团召开专题组织生活会，集团党委</w:t>
      </w:r>
      <w:r w:rsidRPr="003D1F3C">
        <w:rPr>
          <w:rFonts w:ascii="仿宋_GB2312" w:eastAsia="仿宋_GB2312" w:hint="eastAsia"/>
          <w:sz w:val="32"/>
          <w:szCs w:val="32"/>
        </w:rPr>
        <w:t>、产业党委、企业党</w:t>
      </w:r>
      <w:r w:rsidR="00FE74BB">
        <w:rPr>
          <w:rFonts w:ascii="仿宋_GB2312" w:eastAsia="仿宋_GB2312" w:hint="eastAsia"/>
          <w:sz w:val="32"/>
          <w:szCs w:val="32"/>
        </w:rPr>
        <w:t>（总）</w:t>
      </w:r>
      <w:r w:rsidRPr="003D1F3C">
        <w:rPr>
          <w:rFonts w:ascii="仿宋_GB2312" w:eastAsia="仿宋_GB2312" w:hint="eastAsia"/>
          <w:sz w:val="32"/>
          <w:szCs w:val="32"/>
        </w:rPr>
        <w:t>支部三级党组织相继组织召开专题</w:t>
      </w:r>
      <w:r w:rsidR="00FE74BB">
        <w:rPr>
          <w:rFonts w:ascii="仿宋_GB2312" w:eastAsia="仿宋_GB2312" w:hint="eastAsia"/>
          <w:sz w:val="32"/>
          <w:szCs w:val="32"/>
        </w:rPr>
        <w:t>组织</w:t>
      </w:r>
      <w:r w:rsidRPr="003D1F3C">
        <w:rPr>
          <w:rFonts w:ascii="仿宋_GB2312" w:eastAsia="仿宋_GB2312" w:hint="eastAsia"/>
          <w:sz w:val="32"/>
          <w:szCs w:val="32"/>
        </w:rPr>
        <w:t>生活会，认真查摆和直面问题，立行立改，为破解“四风”、落实“三严三实”、助推企业健康发展发力。</w:t>
      </w:r>
    </w:p>
    <w:p w:rsidR="003D1F3C" w:rsidRDefault="003D1F3C" w:rsidP="00042DFD">
      <w:pPr>
        <w:pStyle w:val="a5"/>
        <w:shd w:val="clear" w:color="auto" w:fill="FFFFFF"/>
        <w:spacing w:line="580" w:lineRule="exact"/>
        <w:ind w:firstLineChars="195" w:firstLine="624"/>
        <w:rPr>
          <w:rFonts w:ascii="仿宋_GB2312" w:eastAsia="仿宋_GB2312" w:hint="eastAsia"/>
          <w:sz w:val="32"/>
          <w:szCs w:val="32"/>
        </w:rPr>
      </w:pPr>
      <w:r w:rsidRPr="003D1F3C">
        <w:rPr>
          <w:rFonts w:ascii="仿宋_GB2312" w:eastAsia="仿宋_GB2312" w:hint="eastAsia"/>
          <w:sz w:val="32"/>
          <w:szCs w:val="32"/>
        </w:rPr>
        <w:t>在集团党委召开</w:t>
      </w:r>
      <w:r w:rsidR="008D2254">
        <w:rPr>
          <w:rFonts w:ascii="仿宋_GB2312" w:eastAsia="仿宋_GB2312" w:hint="eastAsia"/>
          <w:sz w:val="32"/>
          <w:szCs w:val="32"/>
        </w:rPr>
        <w:t>的</w:t>
      </w:r>
      <w:r w:rsidRPr="003D1F3C">
        <w:rPr>
          <w:rFonts w:ascii="仿宋_GB2312" w:eastAsia="仿宋_GB2312" w:hint="eastAsia"/>
          <w:sz w:val="32"/>
          <w:szCs w:val="32"/>
        </w:rPr>
        <w:t>专题民主生活会上，集团高层领导首先擂响重鼓，抛开心理负担和包袱，勇敢地剖析自己和别人，迈出了批评与自我批评、破解“四风”的重要一步，为之后3个产业党委和</w:t>
      </w:r>
      <w:r w:rsidR="006E58A1">
        <w:rPr>
          <w:rFonts w:ascii="仿宋_GB2312" w:eastAsia="仿宋_GB2312" w:hint="eastAsia"/>
          <w:sz w:val="32"/>
          <w:szCs w:val="32"/>
        </w:rPr>
        <w:t>41</w:t>
      </w:r>
      <w:r w:rsidRPr="003D1F3C">
        <w:rPr>
          <w:rFonts w:ascii="仿宋_GB2312" w:eastAsia="仿宋_GB2312" w:hint="eastAsia"/>
          <w:sz w:val="32"/>
          <w:szCs w:val="32"/>
        </w:rPr>
        <w:t>个</w:t>
      </w:r>
      <w:r w:rsidR="006E58A1">
        <w:rPr>
          <w:rFonts w:ascii="仿宋_GB2312" w:eastAsia="仿宋_GB2312" w:hint="eastAsia"/>
          <w:sz w:val="32"/>
          <w:szCs w:val="32"/>
        </w:rPr>
        <w:t>党</w:t>
      </w:r>
      <w:r w:rsidR="00FE74BB">
        <w:rPr>
          <w:rFonts w:ascii="仿宋_GB2312" w:eastAsia="仿宋_GB2312" w:hint="eastAsia"/>
          <w:sz w:val="32"/>
          <w:szCs w:val="32"/>
        </w:rPr>
        <w:t>（总）</w:t>
      </w:r>
      <w:r w:rsidRPr="003D1F3C">
        <w:rPr>
          <w:rFonts w:ascii="仿宋_GB2312" w:eastAsia="仿宋_GB2312" w:hint="eastAsia"/>
          <w:sz w:val="32"/>
          <w:szCs w:val="32"/>
        </w:rPr>
        <w:t>支部召开组织生活会做出表率。专题</w:t>
      </w:r>
      <w:r w:rsidR="00FE74BB">
        <w:rPr>
          <w:rFonts w:ascii="仿宋_GB2312" w:eastAsia="仿宋_GB2312" w:hint="eastAsia"/>
          <w:sz w:val="32"/>
          <w:szCs w:val="32"/>
        </w:rPr>
        <w:t>组织</w:t>
      </w:r>
      <w:r w:rsidRPr="003D1F3C">
        <w:rPr>
          <w:rFonts w:ascii="仿宋_GB2312" w:eastAsia="仿宋_GB2312" w:hint="eastAsia"/>
          <w:sz w:val="32"/>
          <w:szCs w:val="32"/>
        </w:rPr>
        <w:t>生活会的第一个环节是主动邀请经营组织领导、员工代表参加</w:t>
      </w:r>
      <w:r w:rsidR="00084B76">
        <w:rPr>
          <w:rFonts w:ascii="仿宋_GB2312" w:eastAsia="仿宋_GB2312" w:hint="eastAsia"/>
          <w:sz w:val="32"/>
          <w:szCs w:val="32"/>
        </w:rPr>
        <w:t>，对党组织</w:t>
      </w:r>
      <w:r w:rsidRPr="003D1F3C">
        <w:rPr>
          <w:rFonts w:ascii="仿宋_GB2312" w:eastAsia="仿宋_GB2312" w:hint="eastAsia"/>
          <w:sz w:val="32"/>
          <w:szCs w:val="32"/>
        </w:rPr>
        <w:t>提问题提建议，接受党外批评，如有的指出“党委班子成员深入一线不够，不了解一线的具体实情”，有的认为“集团党委布置的工作任务太多太细，给各党支部留下的作为空间和创新空间不多”，有的建议“就像安全隐患需要经常排查一样，党员也要经常查摆问题，建议将这样的专题组织生活会常态化，使党</w:t>
      </w:r>
      <w:r w:rsidR="00FE74BB">
        <w:rPr>
          <w:rFonts w:ascii="仿宋_GB2312" w:eastAsia="仿宋_GB2312" w:hint="eastAsia"/>
          <w:sz w:val="32"/>
          <w:szCs w:val="32"/>
        </w:rPr>
        <w:t>员多一些沟通、谈心的机会，在自身党性意识、企业管理上多做反思”</w:t>
      </w:r>
      <w:r w:rsidRPr="003D1F3C">
        <w:rPr>
          <w:rFonts w:ascii="仿宋_GB2312" w:eastAsia="仿宋_GB2312" w:hint="eastAsia"/>
          <w:sz w:val="32"/>
          <w:szCs w:val="32"/>
        </w:rPr>
        <w:t>等等。第二个环节是</w:t>
      </w:r>
      <w:r w:rsidR="00084B76">
        <w:rPr>
          <w:rFonts w:ascii="仿宋_GB2312" w:eastAsia="仿宋_GB2312" w:hint="eastAsia"/>
          <w:sz w:val="32"/>
          <w:szCs w:val="32"/>
        </w:rPr>
        <w:t>与会人员对班子成员提批评建议，之后</w:t>
      </w:r>
      <w:r w:rsidRPr="003D1F3C">
        <w:rPr>
          <w:rFonts w:ascii="仿宋_GB2312" w:eastAsia="仿宋_GB2312" w:hint="eastAsia"/>
          <w:sz w:val="32"/>
          <w:szCs w:val="32"/>
        </w:rPr>
        <w:t>包括集团党委书记在内的每个党员从党性修养、职业素养、工作业绩、服务群众、工作作风等方面进行严肃的自我批评，如有的党员说 “自己进公司20多年了，凭经验从事管理，要加强现代企业管理理念学习”，有的说“作为一个车间主管，扪心自问，车间员工的老家在哪，还真不能全说出来”，有的说</w:t>
      </w:r>
      <w:r w:rsidRPr="003D1F3C">
        <w:rPr>
          <w:rFonts w:ascii="仿宋_GB2312" w:eastAsia="仿宋_GB2312" w:hint="eastAsia"/>
          <w:sz w:val="32"/>
          <w:szCs w:val="32"/>
        </w:rPr>
        <w:lastRenderedPageBreak/>
        <w:t>“前几天，我们举行的一线送清凉活动，没想到那天天气转凉，一线员工是否感觉我们是在走形式主义、存在官僚作风？”，等等。</w:t>
      </w:r>
      <w:r w:rsidR="00084B76">
        <w:rPr>
          <w:rFonts w:ascii="仿宋_GB2312" w:eastAsia="仿宋_GB2312" w:hint="eastAsia"/>
          <w:sz w:val="32"/>
          <w:szCs w:val="32"/>
        </w:rPr>
        <w:t>在进行自我批评之后</w:t>
      </w:r>
      <w:r w:rsidRPr="003D1F3C">
        <w:rPr>
          <w:rFonts w:ascii="仿宋_GB2312" w:eastAsia="仿宋_GB2312" w:hint="eastAsia"/>
          <w:sz w:val="32"/>
          <w:szCs w:val="32"/>
        </w:rPr>
        <w:t>，每位党员诚恳接受其他党员、以及员工代表批评与建议。</w:t>
      </w:r>
      <w:r w:rsidR="00084B76">
        <w:rPr>
          <w:rFonts w:ascii="仿宋_GB2312" w:eastAsia="仿宋_GB2312" w:hint="eastAsia"/>
          <w:sz w:val="32"/>
          <w:szCs w:val="32"/>
        </w:rPr>
        <w:t>第三个环节是</w:t>
      </w:r>
      <w:r w:rsidR="00FE74BB">
        <w:rPr>
          <w:rFonts w:ascii="仿宋_GB2312" w:eastAsia="仿宋_GB2312" w:hint="eastAsia"/>
          <w:sz w:val="32"/>
          <w:szCs w:val="32"/>
        </w:rPr>
        <w:t>结合集团党委推出的党员积分考核办法，</w:t>
      </w:r>
      <w:r w:rsidR="00D50C55">
        <w:rPr>
          <w:rFonts w:ascii="仿宋_GB2312" w:eastAsia="仿宋_GB2312" w:hint="eastAsia"/>
          <w:sz w:val="32"/>
          <w:szCs w:val="32"/>
        </w:rPr>
        <w:t>对党员</w:t>
      </w:r>
      <w:r w:rsidR="00084B76">
        <w:rPr>
          <w:rFonts w:ascii="仿宋_GB2312" w:eastAsia="仿宋_GB2312" w:hint="eastAsia"/>
          <w:sz w:val="32"/>
          <w:szCs w:val="32"/>
        </w:rPr>
        <w:t>进行民主评议。</w:t>
      </w:r>
      <w:r w:rsidRPr="003D1F3C">
        <w:rPr>
          <w:rFonts w:ascii="仿宋_GB2312" w:eastAsia="仿宋_GB2312" w:hint="eastAsia"/>
          <w:sz w:val="32"/>
          <w:szCs w:val="32"/>
        </w:rPr>
        <w:t>通过专题</w:t>
      </w:r>
      <w:r w:rsidR="00FE74BB">
        <w:rPr>
          <w:rFonts w:ascii="仿宋_GB2312" w:eastAsia="仿宋_GB2312" w:hint="eastAsia"/>
          <w:sz w:val="32"/>
          <w:szCs w:val="32"/>
        </w:rPr>
        <w:t>组织</w:t>
      </w:r>
      <w:r w:rsidRPr="003D1F3C">
        <w:rPr>
          <w:rFonts w:ascii="仿宋_GB2312" w:eastAsia="仿宋_GB2312" w:hint="eastAsia"/>
          <w:sz w:val="32"/>
          <w:szCs w:val="32"/>
        </w:rPr>
        <w:t>生活会，每位党员不仅出了汗、洗了澡，而且正了衣冠、治了病。很多党员说，像这样的</w:t>
      </w:r>
      <w:r w:rsidR="00FE74BB">
        <w:rPr>
          <w:rFonts w:ascii="仿宋_GB2312" w:eastAsia="仿宋_GB2312" w:hint="eastAsia"/>
          <w:sz w:val="32"/>
          <w:szCs w:val="32"/>
        </w:rPr>
        <w:t>组织</w:t>
      </w:r>
      <w:r w:rsidRPr="003D1F3C">
        <w:rPr>
          <w:rFonts w:ascii="仿宋_GB2312" w:eastAsia="仿宋_GB2312" w:hint="eastAsia"/>
          <w:sz w:val="32"/>
          <w:szCs w:val="32"/>
        </w:rPr>
        <w:t>生活会还是第一次经历，真实酣快淋漓，是一次思想灵魂深处的触动，希望长效保持下去。</w:t>
      </w:r>
    </w:p>
    <w:p w:rsidR="003D1F3C" w:rsidRDefault="00373D2A" w:rsidP="00373D2A">
      <w:pPr>
        <w:pStyle w:val="a5"/>
        <w:shd w:val="clear" w:color="auto" w:fill="FFFFFF"/>
        <w:spacing w:line="580" w:lineRule="exact"/>
        <w:ind w:firstLineChars="195" w:firstLine="624"/>
        <w:rPr>
          <w:rFonts w:ascii="仿宋_GB2312" w:eastAsia="仿宋_GB2312"/>
          <w:sz w:val="32"/>
          <w:szCs w:val="32"/>
        </w:rPr>
      </w:pPr>
      <w:r w:rsidRPr="00373D2A">
        <w:rPr>
          <w:rFonts w:ascii="仿宋_GB2312" w:eastAsia="仿宋_GB2312" w:hint="eastAsia"/>
          <w:sz w:val="32"/>
          <w:szCs w:val="32"/>
        </w:rPr>
        <w:t>在专题组织生活会中，集团党委和各党组织共征求到意见建议936条，其中涉及“四风”问题的775条。对于这些意见建议，</w:t>
      </w:r>
      <w:r w:rsidR="003D1F3C" w:rsidRPr="003D1F3C">
        <w:rPr>
          <w:rFonts w:ascii="仿宋_GB2312" w:eastAsia="仿宋_GB2312" w:hint="eastAsia"/>
          <w:sz w:val="32"/>
          <w:szCs w:val="32"/>
        </w:rPr>
        <w:t>集团党委立行立改，立即对其进行分类并落实具体部门，由责任部门负责制订具体的整改措施和整改计划表，并采取责任人负责、限期整改、跟踪问效的方式，着力推进整改工作。其中，涉及经营组织共性的问题，由各经营组织分别整改落实，如有员工提出的“干部夜间值班是为了发现安全隐患和加强与员工的沟通，但现</w:t>
      </w:r>
      <w:r w:rsidR="008D2254">
        <w:rPr>
          <w:rFonts w:ascii="仿宋_GB2312" w:eastAsia="仿宋_GB2312" w:hint="eastAsia"/>
          <w:sz w:val="32"/>
          <w:szCs w:val="32"/>
        </w:rPr>
        <w:t>在的</w:t>
      </w:r>
      <w:r w:rsidR="003D1F3C" w:rsidRPr="003D1F3C">
        <w:rPr>
          <w:rFonts w:ascii="仿宋_GB2312" w:eastAsia="仿宋_GB2312" w:hint="eastAsia"/>
          <w:sz w:val="32"/>
          <w:szCs w:val="32"/>
        </w:rPr>
        <w:t>值班制度形同虚设，值班人员只是时间到了到指定地点打一下卡”的问题，集团化工产业高度重视，指定由产业安全环保部核实并落实具体的整改措施，同时修改完善了《干部值班管理制度》，</w:t>
      </w:r>
      <w:r w:rsidR="006E58A1">
        <w:rPr>
          <w:rFonts w:ascii="仿宋_GB2312" w:eastAsia="仿宋_GB2312" w:hint="eastAsia"/>
          <w:sz w:val="32"/>
          <w:szCs w:val="32"/>
        </w:rPr>
        <w:t>细化</w:t>
      </w:r>
      <w:r w:rsidR="003D1F3C" w:rsidRPr="003D1F3C">
        <w:rPr>
          <w:rFonts w:ascii="仿宋_GB2312" w:eastAsia="仿宋_GB2312" w:hint="eastAsia"/>
          <w:sz w:val="32"/>
          <w:szCs w:val="32"/>
        </w:rPr>
        <w:t>了干部值班的具体要求，并加强干部值班监督检查管理；涉及党员、干部作风问题的，由各党组织进行个别教育或预警谈话，要求制定整改措施，并报所在党组织跟踪检查。</w:t>
      </w:r>
    </w:p>
    <w:p w:rsidR="00ED3472" w:rsidRDefault="00ED3472" w:rsidP="00FE74BB">
      <w:pPr>
        <w:pStyle w:val="a5"/>
        <w:shd w:val="clear" w:color="auto" w:fill="FFFFFF"/>
        <w:spacing w:beforeLines="50" w:afterLines="50" w:line="580" w:lineRule="exact"/>
        <w:jc w:val="both"/>
        <w:rPr>
          <w:rStyle w:val="a6"/>
          <w:rFonts w:ascii="黑体" w:eastAsia="黑体" w:cs="宋体"/>
          <w:sz w:val="32"/>
          <w:szCs w:val="32"/>
        </w:rPr>
      </w:pPr>
      <w:r w:rsidRPr="00847E9E">
        <w:rPr>
          <w:rStyle w:val="a6"/>
          <w:rFonts w:ascii="黑体" w:eastAsia="黑体" w:cs="宋体" w:hint="eastAsia"/>
          <w:b w:val="0"/>
          <w:sz w:val="32"/>
          <w:szCs w:val="32"/>
        </w:rPr>
        <w:lastRenderedPageBreak/>
        <w:t>☆</w:t>
      </w:r>
      <w:r w:rsidRPr="00847E9E">
        <w:rPr>
          <w:rStyle w:val="a6"/>
          <w:rFonts w:ascii="黑体" w:eastAsia="黑体" w:cs="宋体"/>
          <w:sz w:val="32"/>
          <w:szCs w:val="32"/>
        </w:rPr>
        <w:t xml:space="preserve"> </w:t>
      </w:r>
      <w:r w:rsidRPr="00847E9E">
        <w:rPr>
          <w:rStyle w:val="a6"/>
          <w:rFonts w:ascii="黑体" w:eastAsia="黑体" w:cs="宋体" w:hint="eastAsia"/>
          <w:sz w:val="32"/>
          <w:szCs w:val="32"/>
        </w:rPr>
        <w:t>协会动态</w:t>
      </w:r>
      <w:r w:rsidRPr="00847E9E">
        <w:rPr>
          <w:rStyle w:val="a6"/>
          <w:rFonts w:ascii="黑体" w:eastAsia="黑体" w:cs="宋体"/>
          <w:sz w:val="32"/>
          <w:szCs w:val="32"/>
        </w:rPr>
        <w:t xml:space="preserve"> </w:t>
      </w:r>
    </w:p>
    <w:p w:rsidR="00ED3472" w:rsidRPr="008306EC" w:rsidRDefault="00ED3472" w:rsidP="00042DFD">
      <w:pPr>
        <w:spacing w:line="580" w:lineRule="exact"/>
        <w:ind w:firstLineChars="147" w:firstLine="47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</w:t>
      </w:r>
      <w:r w:rsidR="003D1F3C">
        <w:rPr>
          <w:rFonts w:ascii="仿宋_GB2312" w:eastAsia="仿宋_GB2312" w:hint="eastAsia"/>
          <w:b/>
          <w:sz w:val="32"/>
          <w:szCs w:val="32"/>
        </w:rPr>
        <w:t>、</w:t>
      </w:r>
      <w:r w:rsidR="003D1F3C" w:rsidRPr="003D1F3C">
        <w:rPr>
          <w:rFonts w:ascii="仿宋_GB2312" w:eastAsia="仿宋_GB2312" w:hint="eastAsia"/>
          <w:b/>
          <w:sz w:val="32"/>
          <w:szCs w:val="32"/>
        </w:rPr>
        <w:t>协会</w:t>
      </w:r>
      <w:r w:rsidR="003D1F3C" w:rsidRPr="003D1F3C">
        <w:rPr>
          <w:rFonts w:ascii="仿宋_GB2312" w:eastAsia="仿宋_GB2312"/>
          <w:b/>
          <w:sz w:val="32"/>
          <w:szCs w:val="32"/>
        </w:rPr>
        <w:t>13</w:t>
      </w:r>
      <w:r w:rsidR="003D1F3C" w:rsidRPr="003D1F3C">
        <w:rPr>
          <w:rFonts w:ascii="仿宋_GB2312" w:eastAsia="仿宋_GB2312" w:hint="eastAsia"/>
          <w:b/>
          <w:sz w:val="32"/>
          <w:szCs w:val="32"/>
        </w:rPr>
        <w:t>家成员单位积极参加公益服务广场活动</w:t>
      </w:r>
      <w:r w:rsidRPr="008306EC">
        <w:rPr>
          <w:rFonts w:ascii="仿宋_GB2312" w:eastAsia="仿宋_GB2312"/>
          <w:b/>
          <w:sz w:val="32"/>
          <w:szCs w:val="32"/>
        </w:rPr>
        <w:t xml:space="preserve">             </w:t>
      </w:r>
    </w:p>
    <w:p w:rsidR="003D1F3C" w:rsidRPr="00907CCA" w:rsidRDefault="003D1F3C" w:rsidP="00042DF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D1F3C">
        <w:rPr>
          <w:rFonts w:ascii="仿宋_GB2312" w:eastAsia="仿宋_GB2312" w:hint="eastAsia"/>
          <w:sz w:val="32"/>
          <w:szCs w:val="32"/>
        </w:rPr>
        <w:t>由杭州市社会组织服务中心、杭州市新经济和新社会组织党务工作者协会、杭州市社会组织促进会主办，杭州华语之声社区社会组织服务中心承办，杭州市慈善总会等多家公益机构协办的“公益服务日活动”于9月12日在杭州吴山广场隆重举行。市两新组织党务工作者协会成员单位浙江满江红律事务所、杭州老板电器股份有限公司、余杭骨科医院、浙江五洲项目管理有限公司、杭州市市政工程集团有限公司、杭州詹氏中医骨伤医院、杭州传化日用品有限公司、浙江华达集团有限公司、金恒德集团</w:t>
      </w:r>
      <w:r w:rsidRPr="003D1F3C">
        <w:rPr>
          <w:rFonts w:ascii="宋体" w:hAnsi="宋体" w:cs="宋体" w:hint="eastAsia"/>
          <w:sz w:val="32"/>
          <w:szCs w:val="32"/>
        </w:rPr>
        <w:t>•</w:t>
      </w:r>
      <w:r w:rsidRPr="003D1F3C">
        <w:rPr>
          <w:rFonts w:ascii="仿宋_GB2312" w:eastAsia="仿宋_GB2312" w:hAnsi="仿宋_GB2312" w:cs="仿宋_GB2312" w:hint="eastAsia"/>
          <w:sz w:val="32"/>
          <w:szCs w:val="32"/>
        </w:rPr>
        <w:t>杭州德奥、杭州天堂伞业集团、浙江新世纪经贸专修学院、</w:t>
      </w:r>
      <w:r w:rsidRPr="003D1F3C">
        <w:rPr>
          <w:rFonts w:ascii="宋体" w:hAnsi="宋体" w:cs="宋体" w:hint="eastAsia"/>
          <w:sz w:val="32"/>
          <w:szCs w:val="32"/>
        </w:rPr>
        <w:t>祐</w:t>
      </w:r>
      <w:r w:rsidRPr="003D1F3C">
        <w:rPr>
          <w:rFonts w:ascii="仿宋_GB2312" w:eastAsia="仿宋_GB2312" w:hAnsi="仿宋_GB2312" w:cs="仿宋_GB2312" w:hint="eastAsia"/>
          <w:sz w:val="32"/>
          <w:szCs w:val="32"/>
        </w:rPr>
        <w:t>康食品</w:t>
      </w:r>
      <w:r w:rsidRPr="003D1F3C">
        <w:rPr>
          <w:rFonts w:ascii="仿宋_GB2312" w:eastAsia="仿宋_GB2312" w:hint="eastAsia"/>
          <w:sz w:val="32"/>
          <w:szCs w:val="32"/>
        </w:rPr>
        <w:t>(杭州)有限公司、施强集团等13家单位参加了此次公益服务广场日活动，为广杭州大市民提供了形式多样、内容丰富的公益服务，受到了市民的欢迎。</w:t>
      </w:r>
    </w:p>
    <w:p w:rsidR="00ED3472" w:rsidRPr="003D1F3C" w:rsidRDefault="00ED3472" w:rsidP="00FE74BB">
      <w:pPr>
        <w:spacing w:beforeLines="50" w:afterLines="50"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、</w:t>
      </w:r>
      <w:r w:rsidRPr="00907CCA">
        <w:rPr>
          <w:rFonts w:ascii="仿宋_GB2312" w:eastAsia="仿宋_GB2312"/>
          <w:b/>
          <w:sz w:val="32"/>
          <w:szCs w:val="32"/>
        </w:rPr>
        <w:tab/>
      </w:r>
      <w:r w:rsidR="003D1F3C" w:rsidRPr="003D1F3C">
        <w:rPr>
          <w:rFonts w:ascii="仿宋_GB2312" w:eastAsia="仿宋_GB2312" w:hint="eastAsia"/>
          <w:b/>
          <w:sz w:val="32"/>
          <w:szCs w:val="32"/>
        </w:rPr>
        <w:t>老板电器</w:t>
      </w:r>
      <w:r w:rsidR="00A1102C">
        <w:rPr>
          <w:rFonts w:ascii="仿宋_GB2312" w:eastAsia="仿宋_GB2312" w:hint="eastAsia"/>
          <w:b/>
          <w:sz w:val="32"/>
          <w:szCs w:val="32"/>
        </w:rPr>
        <w:t>积极</w:t>
      </w:r>
      <w:r w:rsidR="003D1F3C" w:rsidRPr="003D1F3C">
        <w:rPr>
          <w:rFonts w:ascii="仿宋_GB2312" w:eastAsia="仿宋_GB2312" w:hint="eastAsia"/>
          <w:b/>
          <w:sz w:val="32"/>
          <w:szCs w:val="32"/>
        </w:rPr>
        <w:t>为云南</w:t>
      </w:r>
      <w:r w:rsidR="00922F4A" w:rsidRPr="00922F4A">
        <w:rPr>
          <w:rFonts w:ascii="仿宋_GB2312" w:eastAsia="仿宋_GB2312" w:hint="eastAsia"/>
          <w:b/>
          <w:sz w:val="32"/>
          <w:szCs w:val="32"/>
        </w:rPr>
        <w:t>鲁甸</w:t>
      </w:r>
      <w:r w:rsidR="003D1F3C" w:rsidRPr="003D1F3C">
        <w:rPr>
          <w:rFonts w:ascii="仿宋_GB2312" w:eastAsia="仿宋_GB2312" w:hint="eastAsia"/>
          <w:b/>
          <w:sz w:val="32"/>
          <w:szCs w:val="32"/>
        </w:rPr>
        <w:t>地震灾区献爱心</w:t>
      </w:r>
      <w:r w:rsidR="00922F4A"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3D1F3C" w:rsidRPr="003D1F3C" w:rsidRDefault="003D1F3C" w:rsidP="00042DF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D1F3C">
        <w:rPr>
          <w:rFonts w:ascii="仿宋_GB2312" w:eastAsia="仿宋_GB2312" w:hint="eastAsia"/>
          <w:sz w:val="32"/>
          <w:szCs w:val="32"/>
        </w:rPr>
        <w:t>云南鲁甸县6.5</w:t>
      </w:r>
      <w:r w:rsidR="00E8789C">
        <w:rPr>
          <w:rFonts w:ascii="仿宋_GB2312" w:eastAsia="仿宋_GB2312" w:hint="eastAsia"/>
          <w:sz w:val="32"/>
          <w:szCs w:val="32"/>
        </w:rPr>
        <w:t>级</w:t>
      </w:r>
      <w:r w:rsidRPr="003D1F3C">
        <w:rPr>
          <w:rFonts w:ascii="仿宋_GB2312" w:eastAsia="仿宋_GB2312" w:hint="eastAsia"/>
          <w:sz w:val="32"/>
          <w:szCs w:val="32"/>
        </w:rPr>
        <w:t>强</w:t>
      </w:r>
      <w:r w:rsidR="00E8789C">
        <w:rPr>
          <w:rFonts w:ascii="仿宋_GB2312" w:eastAsia="仿宋_GB2312" w:hint="eastAsia"/>
          <w:sz w:val="32"/>
          <w:szCs w:val="32"/>
        </w:rPr>
        <w:t>烈地震发生后，杭州老板集团党委立即号召党员干部和广大员工奉献</w:t>
      </w:r>
      <w:r w:rsidRPr="003D1F3C">
        <w:rPr>
          <w:rFonts w:ascii="仿宋_GB2312" w:eastAsia="仿宋_GB2312" w:hint="eastAsia"/>
          <w:sz w:val="32"/>
          <w:szCs w:val="32"/>
        </w:rPr>
        <w:t>爱心，用实际行动帮助灾区</w:t>
      </w:r>
      <w:r w:rsidR="00E8789C">
        <w:rPr>
          <w:rFonts w:ascii="仿宋_GB2312" w:eastAsia="仿宋_GB2312" w:hint="eastAsia"/>
          <w:sz w:val="32"/>
          <w:szCs w:val="32"/>
        </w:rPr>
        <w:t>人民</w:t>
      </w:r>
      <w:r w:rsidRPr="003D1F3C">
        <w:rPr>
          <w:rFonts w:ascii="仿宋_GB2312" w:eastAsia="仿宋_GB2312" w:hint="eastAsia"/>
          <w:sz w:val="32"/>
          <w:szCs w:val="32"/>
        </w:rPr>
        <w:t>渡过难关。在党委书记、董事长及总裁的带领下，从各级管理层到一线员工纷纷慷慨解囊，踊跃捐款，为灾区</w:t>
      </w:r>
      <w:r w:rsidR="00E8789C">
        <w:rPr>
          <w:rFonts w:ascii="仿宋_GB2312" w:eastAsia="仿宋_GB2312" w:hint="eastAsia"/>
          <w:sz w:val="32"/>
          <w:szCs w:val="32"/>
        </w:rPr>
        <w:t>人民</w:t>
      </w:r>
      <w:r w:rsidRPr="003D1F3C">
        <w:rPr>
          <w:rFonts w:ascii="仿宋_GB2312" w:eastAsia="仿宋_GB2312" w:hint="eastAsia"/>
          <w:sz w:val="32"/>
          <w:szCs w:val="32"/>
        </w:rPr>
        <w:t>尽上自己的一份心意。募捐活动共筹得善款近50万元，其中老板电器公司捐出30万元</w:t>
      </w:r>
      <w:r w:rsidR="00E8789C">
        <w:rPr>
          <w:rFonts w:ascii="仿宋_GB2312" w:eastAsia="仿宋_GB2312" w:hint="eastAsia"/>
          <w:sz w:val="32"/>
          <w:szCs w:val="32"/>
        </w:rPr>
        <w:t>。此举</w:t>
      </w:r>
      <w:r w:rsidRPr="003D1F3C">
        <w:rPr>
          <w:rFonts w:ascii="仿宋_GB2312" w:eastAsia="仿宋_GB2312" w:hint="eastAsia"/>
          <w:sz w:val="32"/>
          <w:szCs w:val="32"/>
        </w:rPr>
        <w:t>充分展示老板集团“做一个让社会尊重的企业”的发展理念，树立了民营企业履行</w:t>
      </w:r>
      <w:r w:rsidRPr="003D1F3C">
        <w:rPr>
          <w:rFonts w:ascii="仿宋_GB2312" w:eastAsia="仿宋_GB2312" w:hint="eastAsia"/>
          <w:sz w:val="32"/>
          <w:szCs w:val="32"/>
        </w:rPr>
        <w:lastRenderedPageBreak/>
        <w:t>社会责任的良好形象。</w:t>
      </w:r>
    </w:p>
    <w:p w:rsidR="00ED3472" w:rsidRPr="003D1F3C" w:rsidRDefault="00ED3472" w:rsidP="00FE74BB">
      <w:pPr>
        <w:spacing w:beforeLines="50" w:afterLines="50"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、</w:t>
      </w:r>
      <w:r w:rsidR="003D1F3C" w:rsidRPr="003D1F3C">
        <w:rPr>
          <w:rFonts w:ascii="仿宋_GB2312" w:eastAsia="仿宋_GB2312" w:hint="eastAsia"/>
          <w:b/>
          <w:sz w:val="32"/>
          <w:szCs w:val="32"/>
        </w:rPr>
        <w:t>富通</w:t>
      </w:r>
      <w:r w:rsidR="003D1F3C">
        <w:rPr>
          <w:rFonts w:ascii="仿宋_GB2312" w:eastAsia="仿宋_GB2312" w:hint="eastAsia"/>
          <w:b/>
          <w:sz w:val="32"/>
          <w:szCs w:val="32"/>
        </w:rPr>
        <w:t>集团</w:t>
      </w:r>
      <w:r w:rsidR="003D1F3C" w:rsidRPr="003D1F3C">
        <w:rPr>
          <w:rFonts w:ascii="仿宋_GB2312" w:eastAsia="仿宋_GB2312" w:hint="eastAsia"/>
          <w:b/>
          <w:sz w:val="32"/>
          <w:szCs w:val="32"/>
        </w:rPr>
        <w:t>连续17年位列中国电子信息百强榜单</w:t>
      </w:r>
    </w:p>
    <w:p w:rsidR="003D1F3C" w:rsidRDefault="003D1F3C" w:rsidP="00042DF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D1F3C">
        <w:rPr>
          <w:rFonts w:ascii="仿宋_GB2312" w:eastAsia="仿宋_GB2312" w:hint="eastAsia"/>
          <w:sz w:val="32"/>
          <w:szCs w:val="32"/>
        </w:rPr>
        <w:t>在工业和信息化部组织召开了2014 年全国电子信息行业座谈会暨第28 届中国电子信息百强发布会上，富通集团再度入围并连续17 年位列中国电子信息百强企业榜单。作为中国光通信产业的领军企业，富通集团一直致力于自主创新和产业结构的转型升级，并成为中国光通信企业积极实施国际化战略的代表性企业。未来，富通集团将在巩固光通信主业的基础上，全面实施“五位一体”的“第二主业”发展战略，提升企业综合竞争力，积极打造具有全球竞争力的综合线缆企业集团。</w:t>
      </w:r>
    </w:p>
    <w:p w:rsidR="003D1F3C" w:rsidRDefault="003D1F3C" w:rsidP="003D1F3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1F3C" w:rsidRDefault="003D1F3C" w:rsidP="003D1F3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1F3C" w:rsidRDefault="003D1F3C" w:rsidP="003D1F3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1F3C" w:rsidRDefault="003D1F3C" w:rsidP="003D1F3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E5CBC" w:rsidRDefault="00CE5CBC" w:rsidP="00EA43D8">
      <w:pPr>
        <w:pStyle w:val="a5"/>
        <w:shd w:val="clear" w:color="auto" w:fill="FFFFFF"/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p w:rsidR="00A1102C" w:rsidRDefault="00A1102C" w:rsidP="00EA43D8">
      <w:pPr>
        <w:pStyle w:val="a5"/>
        <w:shd w:val="clear" w:color="auto" w:fill="FFFFFF"/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p w:rsidR="00A1102C" w:rsidRDefault="00A1102C" w:rsidP="00EA43D8">
      <w:pPr>
        <w:pStyle w:val="a5"/>
        <w:shd w:val="clear" w:color="auto" w:fill="FFFFFF"/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5"/>
      </w:tblGrid>
      <w:tr w:rsidR="00ED3472" w:rsidRPr="00B818B8" w:rsidTr="00972900">
        <w:trPr>
          <w:trHeight w:val="1992"/>
          <w:jc w:val="center"/>
        </w:trPr>
        <w:tc>
          <w:tcPr>
            <w:tcW w:w="8045" w:type="dxa"/>
            <w:tcBorders>
              <w:left w:val="nil"/>
              <w:right w:val="nil"/>
            </w:tcBorders>
          </w:tcPr>
          <w:p w:rsidR="00ED3472" w:rsidRDefault="00ED3472" w:rsidP="00EA43D8">
            <w:pPr>
              <w:spacing w:line="52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  <w:r w:rsidRPr="00B818B8">
              <w:rPr>
                <w:rFonts w:ascii="黑体" w:eastAsia="黑体" w:hint="eastAsia"/>
                <w:sz w:val="28"/>
                <w:szCs w:val="28"/>
              </w:rPr>
              <w:t>报：</w:t>
            </w:r>
            <w:r w:rsidRPr="00647690">
              <w:rPr>
                <w:rFonts w:ascii="仿宋_GB2312" w:eastAsia="仿宋_GB2312" w:hint="eastAsia"/>
                <w:sz w:val="28"/>
                <w:szCs w:val="28"/>
              </w:rPr>
              <w:t>省委组织部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73388A">
              <w:rPr>
                <w:rFonts w:ascii="仿宋_GB2312" w:eastAsia="仿宋_GB2312" w:hint="eastAsia"/>
                <w:sz w:val="28"/>
                <w:szCs w:val="28"/>
              </w:rPr>
              <w:t>省</w:t>
            </w:r>
            <w:r>
              <w:rPr>
                <w:rFonts w:ascii="仿宋_GB2312" w:eastAsia="仿宋_GB2312" w:hint="eastAsia"/>
                <w:sz w:val="28"/>
                <w:szCs w:val="28"/>
              </w:rPr>
              <w:t>委“两新”工委，市委组织部、市委“两新”工委，各区、县（市）</w:t>
            </w:r>
            <w:r w:rsidRPr="00E30502">
              <w:rPr>
                <w:rFonts w:ascii="仿宋_GB2312" w:eastAsia="仿宋_GB2312" w:hint="eastAsia"/>
                <w:sz w:val="28"/>
                <w:szCs w:val="28"/>
              </w:rPr>
              <w:t>委组织部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、各区、县（市）</w:t>
            </w:r>
            <w:r w:rsidRPr="00E30502">
              <w:rPr>
                <w:rFonts w:ascii="仿宋_GB2312" w:eastAsia="仿宋_GB2312" w:hint="eastAsia"/>
                <w:sz w:val="28"/>
                <w:szCs w:val="28"/>
              </w:rPr>
              <w:t>委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“两新”工委</w:t>
            </w:r>
          </w:p>
          <w:p w:rsidR="00ED3472" w:rsidRPr="00647690" w:rsidRDefault="00ED3472" w:rsidP="00EA43D8">
            <w:pPr>
              <w:spacing w:line="52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庄跃成、张仲灿</w:t>
            </w:r>
          </w:p>
          <w:p w:rsidR="00ED3472" w:rsidRPr="00B818B8" w:rsidRDefault="00ED3472" w:rsidP="00EA43D8">
            <w:pPr>
              <w:spacing w:line="520" w:lineRule="exact"/>
              <w:ind w:left="560" w:right="840" w:hangingChars="200" w:hanging="560"/>
              <w:rPr>
                <w:rFonts w:ascii="仿宋_GB2312" w:eastAsia="仿宋_GB2312"/>
                <w:sz w:val="28"/>
                <w:szCs w:val="28"/>
              </w:rPr>
            </w:pPr>
            <w:r w:rsidRPr="00B818B8">
              <w:rPr>
                <w:rFonts w:ascii="黑体" w:eastAsia="黑体" w:hint="eastAsia"/>
                <w:sz w:val="28"/>
                <w:szCs w:val="28"/>
              </w:rPr>
              <w:t>发：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协会会员</w:t>
            </w:r>
            <w:r w:rsidRPr="00B818B8">
              <w:rPr>
                <w:rFonts w:ascii="仿宋_GB2312" w:eastAsia="仿宋_GB2312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ED3472" w:rsidRDefault="00ED3472" w:rsidP="004B1660">
      <w:pPr>
        <w:pStyle w:val="a5"/>
        <w:shd w:val="clear" w:color="auto" w:fill="FFFFFF"/>
        <w:spacing w:line="52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sectPr w:rsidR="00ED3472" w:rsidSect="00E11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EEA" w:rsidRDefault="00825EEA" w:rsidP="00A7093C">
      <w:r>
        <w:separator/>
      </w:r>
    </w:p>
  </w:endnote>
  <w:endnote w:type="continuationSeparator" w:id="1">
    <w:p w:rsidR="00825EEA" w:rsidRDefault="00825EEA" w:rsidP="00A7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72" w:rsidRDefault="00E84D32" w:rsidP="0055078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34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472" w:rsidRDefault="00ED34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72" w:rsidRDefault="00E84D32" w:rsidP="0055078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34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58A1">
      <w:rPr>
        <w:rStyle w:val="a7"/>
        <w:noProof/>
      </w:rPr>
      <w:t>7</w:t>
    </w:r>
    <w:r>
      <w:rPr>
        <w:rStyle w:val="a7"/>
      </w:rPr>
      <w:fldChar w:fldCharType="end"/>
    </w:r>
  </w:p>
  <w:p w:rsidR="00ED3472" w:rsidRDefault="00ED347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72" w:rsidRDefault="00ED34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EEA" w:rsidRDefault="00825EEA" w:rsidP="00A7093C">
      <w:r>
        <w:separator/>
      </w:r>
    </w:p>
  </w:footnote>
  <w:footnote w:type="continuationSeparator" w:id="1">
    <w:p w:rsidR="00825EEA" w:rsidRDefault="00825EEA" w:rsidP="00A70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72" w:rsidRDefault="00ED34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72" w:rsidRDefault="00ED3472" w:rsidP="008E05D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72" w:rsidRDefault="00ED34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839"/>
    <w:multiLevelType w:val="hybridMultilevel"/>
    <w:tmpl w:val="E6AE272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E1D7BF5"/>
    <w:multiLevelType w:val="hybridMultilevel"/>
    <w:tmpl w:val="3284377A"/>
    <w:lvl w:ilvl="0" w:tplc="68EA5D28">
      <w:start w:val="4"/>
      <w:numFmt w:val="bullet"/>
      <w:lvlText w:val="☆"/>
      <w:lvlJc w:val="left"/>
      <w:pPr>
        <w:ind w:left="987" w:hanging="360"/>
      </w:pPr>
      <w:rPr>
        <w:rFonts w:ascii="黑体" w:eastAsia="黑体" w:hAnsi="宋体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4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7" w:hanging="420"/>
      </w:pPr>
      <w:rPr>
        <w:rFonts w:ascii="Wingdings" w:hAnsi="Wingdings" w:hint="default"/>
      </w:rPr>
    </w:lvl>
  </w:abstractNum>
  <w:abstractNum w:abstractNumId="2">
    <w:nsid w:val="290C5C9A"/>
    <w:multiLevelType w:val="hybridMultilevel"/>
    <w:tmpl w:val="A42A59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AD6282"/>
    <w:multiLevelType w:val="hybridMultilevel"/>
    <w:tmpl w:val="CCFA3F22"/>
    <w:lvl w:ilvl="0" w:tplc="04090001">
      <w:start w:val="1"/>
      <w:numFmt w:val="bullet"/>
      <w:lvlText w:val=""/>
      <w:lvlJc w:val="left"/>
      <w:pPr>
        <w:ind w:left="104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7" w:hanging="420"/>
      </w:pPr>
      <w:rPr>
        <w:rFonts w:ascii="Wingdings" w:hAnsi="Wingdings" w:hint="default"/>
      </w:rPr>
    </w:lvl>
  </w:abstractNum>
  <w:abstractNum w:abstractNumId="4">
    <w:nsid w:val="57884EAA"/>
    <w:multiLevelType w:val="hybridMultilevel"/>
    <w:tmpl w:val="FC44721E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5">
    <w:nsid w:val="64DB04B1"/>
    <w:multiLevelType w:val="hybridMultilevel"/>
    <w:tmpl w:val="25AA751A"/>
    <w:lvl w:ilvl="0" w:tplc="04090001">
      <w:start w:val="1"/>
      <w:numFmt w:val="bullet"/>
      <w:lvlText w:val=""/>
      <w:lvlJc w:val="left"/>
      <w:pPr>
        <w:ind w:left="104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3C"/>
    <w:rsid w:val="0000330B"/>
    <w:rsid w:val="00013D63"/>
    <w:rsid w:val="00016F4B"/>
    <w:rsid w:val="0002493D"/>
    <w:rsid w:val="00042DFD"/>
    <w:rsid w:val="00043A46"/>
    <w:rsid w:val="000600A0"/>
    <w:rsid w:val="00067013"/>
    <w:rsid w:val="0008429D"/>
    <w:rsid w:val="00084B76"/>
    <w:rsid w:val="00085612"/>
    <w:rsid w:val="00086737"/>
    <w:rsid w:val="00086F7A"/>
    <w:rsid w:val="00087AEC"/>
    <w:rsid w:val="0009038A"/>
    <w:rsid w:val="000A4D2F"/>
    <w:rsid w:val="000B39F1"/>
    <w:rsid w:val="000B548E"/>
    <w:rsid w:val="000C506F"/>
    <w:rsid w:val="000C5A65"/>
    <w:rsid w:val="000C7807"/>
    <w:rsid w:val="000D439B"/>
    <w:rsid w:val="000E1499"/>
    <w:rsid w:val="000F478A"/>
    <w:rsid w:val="000F4AD8"/>
    <w:rsid w:val="000F6EEC"/>
    <w:rsid w:val="001071C7"/>
    <w:rsid w:val="0011520B"/>
    <w:rsid w:val="00120FCF"/>
    <w:rsid w:val="00121BAE"/>
    <w:rsid w:val="00130A0B"/>
    <w:rsid w:val="00134799"/>
    <w:rsid w:val="00136017"/>
    <w:rsid w:val="001428E9"/>
    <w:rsid w:val="00153643"/>
    <w:rsid w:val="001573E8"/>
    <w:rsid w:val="0016078A"/>
    <w:rsid w:val="00166246"/>
    <w:rsid w:val="00172500"/>
    <w:rsid w:val="001760F2"/>
    <w:rsid w:val="0017733E"/>
    <w:rsid w:val="00182352"/>
    <w:rsid w:val="0018653F"/>
    <w:rsid w:val="00192A7C"/>
    <w:rsid w:val="001950A8"/>
    <w:rsid w:val="00196059"/>
    <w:rsid w:val="001B407A"/>
    <w:rsid w:val="001D0402"/>
    <w:rsid w:val="001D6481"/>
    <w:rsid w:val="001F2F6C"/>
    <w:rsid w:val="001F3B74"/>
    <w:rsid w:val="002011EA"/>
    <w:rsid w:val="00213874"/>
    <w:rsid w:val="00224850"/>
    <w:rsid w:val="00225247"/>
    <w:rsid w:val="002265EA"/>
    <w:rsid w:val="00226CB6"/>
    <w:rsid w:val="0023050E"/>
    <w:rsid w:val="0023443D"/>
    <w:rsid w:val="002501BC"/>
    <w:rsid w:val="0025498D"/>
    <w:rsid w:val="00256879"/>
    <w:rsid w:val="002723BE"/>
    <w:rsid w:val="00275C58"/>
    <w:rsid w:val="002828BC"/>
    <w:rsid w:val="00283506"/>
    <w:rsid w:val="002A610A"/>
    <w:rsid w:val="002B3575"/>
    <w:rsid w:val="002B6BB8"/>
    <w:rsid w:val="002B7E72"/>
    <w:rsid w:val="002C1CAA"/>
    <w:rsid w:val="002C5AC1"/>
    <w:rsid w:val="002C5FD1"/>
    <w:rsid w:val="002D04C3"/>
    <w:rsid w:val="002D12EE"/>
    <w:rsid w:val="002D4F65"/>
    <w:rsid w:val="002E37B0"/>
    <w:rsid w:val="002F62B9"/>
    <w:rsid w:val="003034AB"/>
    <w:rsid w:val="003072A5"/>
    <w:rsid w:val="00312622"/>
    <w:rsid w:val="00312B5C"/>
    <w:rsid w:val="00313B29"/>
    <w:rsid w:val="003229A6"/>
    <w:rsid w:val="00325F26"/>
    <w:rsid w:val="00332049"/>
    <w:rsid w:val="003404BD"/>
    <w:rsid w:val="00343B97"/>
    <w:rsid w:val="0034561E"/>
    <w:rsid w:val="00353739"/>
    <w:rsid w:val="003543D0"/>
    <w:rsid w:val="00360FDA"/>
    <w:rsid w:val="00365975"/>
    <w:rsid w:val="00373D2A"/>
    <w:rsid w:val="003818E3"/>
    <w:rsid w:val="00382A30"/>
    <w:rsid w:val="00394212"/>
    <w:rsid w:val="00397963"/>
    <w:rsid w:val="003B4798"/>
    <w:rsid w:val="003B4E87"/>
    <w:rsid w:val="003D1F3C"/>
    <w:rsid w:val="003F778F"/>
    <w:rsid w:val="00406039"/>
    <w:rsid w:val="00411FD6"/>
    <w:rsid w:val="0042262A"/>
    <w:rsid w:val="004261CC"/>
    <w:rsid w:val="00431213"/>
    <w:rsid w:val="004315D6"/>
    <w:rsid w:val="004367AB"/>
    <w:rsid w:val="00441F6E"/>
    <w:rsid w:val="004459FE"/>
    <w:rsid w:val="00446128"/>
    <w:rsid w:val="0044700C"/>
    <w:rsid w:val="00450F91"/>
    <w:rsid w:val="004546FA"/>
    <w:rsid w:val="00455E8E"/>
    <w:rsid w:val="00460DC9"/>
    <w:rsid w:val="0048129C"/>
    <w:rsid w:val="00482143"/>
    <w:rsid w:val="0048229F"/>
    <w:rsid w:val="004848A0"/>
    <w:rsid w:val="00492EE3"/>
    <w:rsid w:val="004B1660"/>
    <w:rsid w:val="004B5663"/>
    <w:rsid w:val="004B6AAC"/>
    <w:rsid w:val="004B7122"/>
    <w:rsid w:val="004C0658"/>
    <w:rsid w:val="004C2408"/>
    <w:rsid w:val="004D0E9A"/>
    <w:rsid w:val="004D67F9"/>
    <w:rsid w:val="004E3C47"/>
    <w:rsid w:val="004E59C3"/>
    <w:rsid w:val="004F1548"/>
    <w:rsid w:val="004F63FB"/>
    <w:rsid w:val="00500632"/>
    <w:rsid w:val="00512792"/>
    <w:rsid w:val="00514753"/>
    <w:rsid w:val="00527013"/>
    <w:rsid w:val="005337DC"/>
    <w:rsid w:val="005345C9"/>
    <w:rsid w:val="00536643"/>
    <w:rsid w:val="00536CBE"/>
    <w:rsid w:val="0055078B"/>
    <w:rsid w:val="00556A0E"/>
    <w:rsid w:val="00565C47"/>
    <w:rsid w:val="0056624E"/>
    <w:rsid w:val="0057050E"/>
    <w:rsid w:val="0057468E"/>
    <w:rsid w:val="005766E1"/>
    <w:rsid w:val="00583E45"/>
    <w:rsid w:val="00586008"/>
    <w:rsid w:val="00590B60"/>
    <w:rsid w:val="00593F2B"/>
    <w:rsid w:val="005A4416"/>
    <w:rsid w:val="005A4883"/>
    <w:rsid w:val="005A661B"/>
    <w:rsid w:val="005B3167"/>
    <w:rsid w:val="005C2201"/>
    <w:rsid w:val="005D08A6"/>
    <w:rsid w:val="005E2899"/>
    <w:rsid w:val="005E371C"/>
    <w:rsid w:val="005E4368"/>
    <w:rsid w:val="005E51A6"/>
    <w:rsid w:val="005E7EB6"/>
    <w:rsid w:val="005F30C7"/>
    <w:rsid w:val="005F3423"/>
    <w:rsid w:val="005F50B1"/>
    <w:rsid w:val="00615239"/>
    <w:rsid w:val="00642CA4"/>
    <w:rsid w:val="00645678"/>
    <w:rsid w:val="006460A8"/>
    <w:rsid w:val="00647690"/>
    <w:rsid w:val="00651058"/>
    <w:rsid w:val="00651ABD"/>
    <w:rsid w:val="006544D3"/>
    <w:rsid w:val="00657251"/>
    <w:rsid w:val="00670E8E"/>
    <w:rsid w:val="006760C3"/>
    <w:rsid w:val="00682AEF"/>
    <w:rsid w:val="00694AAF"/>
    <w:rsid w:val="006A30A7"/>
    <w:rsid w:val="006B1487"/>
    <w:rsid w:val="006C3F11"/>
    <w:rsid w:val="006C4138"/>
    <w:rsid w:val="006E58A1"/>
    <w:rsid w:val="006F0545"/>
    <w:rsid w:val="006F1575"/>
    <w:rsid w:val="006F33CD"/>
    <w:rsid w:val="006F58BA"/>
    <w:rsid w:val="007045C0"/>
    <w:rsid w:val="00715D4E"/>
    <w:rsid w:val="007258FD"/>
    <w:rsid w:val="00726A1E"/>
    <w:rsid w:val="007273B0"/>
    <w:rsid w:val="00731852"/>
    <w:rsid w:val="0073388A"/>
    <w:rsid w:val="0073485D"/>
    <w:rsid w:val="007357D0"/>
    <w:rsid w:val="00736D4C"/>
    <w:rsid w:val="00740AFB"/>
    <w:rsid w:val="007445D0"/>
    <w:rsid w:val="00744AD4"/>
    <w:rsid w:val="00745E1E"/>
    <w:rsid w:val="0077308B"/>
    <w:rsid w:val="007768F1"/>
    <w:rsid w:val="007858AA"/>
    <w:rsid w:val="00786A84"/>
    <w:rsid w:val="0079325D"/>
    <w:rsid w:val="007B1F86"/>
    <w:rsid w:val="007B3A3A"/>
    <w:rsid w:val="007B47FD"/>
    <w:rsid w:val="007C59DE"/>
    <w:rsid w:val="007D7DF2"/>
    <w:rsid w:val="007E236A"/>
    <w:rsid w:val="007E6873"/>
    <w:rsid w:val="007E757A"/>
    <w:rsid w:val="0080470C"/>
    <w:rsid w:val="0081449F"/>
    <w:rsid w:val="0082318F"/>
    <w:rsid w:val="00825E5A"/>
    <w:rsid w:val="00825EEA"/>
    <w:rsid w:val="008306EC"/>
    <w:rsid w:val="00844DA4"/>
    <w:rsid w:val="00847E9E"/>
    <w:rsid w:val="00860E3D"/>
    <w:rsid w:val="008764E5"/>
    <w:rsid w:val="008800B7"/>
    <w:rsid w:val="00890796"/>
    <w:rsid w:val="00895475"/>
    <w:rsid w:val="008A0A0C"/>
    <w:rsid w:val="008A4B5D"/>
    <w:rsid w:val="008A7375"/>
    <w:rsid w:val="008B1E2C"/>
    <w:rsid w:val="008C2DA6"/>
    <w:rsid w:val="008D0D71"/>
    <w:rsid w:val="008D2254"/>
    <w:rsid w:val="008D36FD"/>
    <w:rsid w:val="008E05DD"/>
    <w:rsid w:val="008E2B13"/>
    <w:rsid w:val="008E4A38"/>
    <w:rsid w:val="008F153C"/>
    <w:rsid w:val="008F2CBA"/>
    <w:rsid w:val="008F3DC4"/>
    <w:rsid w:val="0090328B"/>
    <w:rsid w:val="00905086"/>
    <w:rsid w:val="00907CCA"/>
    <w:rsid w:val="00910F33"/>
    <w:rsid w:val="00920033"/>
    <w:rsid w:val="00922F4A"/>
    <w:rsid w:val="0092553C"/>
    <w:rsid w:val="0094425F"/>
    <w:rsid w:val="0094759F"/>
    <w:rsid w:val="009535AF"/>
    <w:rsid w:val="0095698D"/>
    <w:rsid w:val="00960025"/>
    <w:rsid w:val="009605ED"/>
    <w:rsid w:val="009665DA"/>
    <w:rsid w:val="00967FBA"/>
    <w:rsid w:val="00972900"/>
    <w:rsid w:val="00996C08"/>
    <w:rsid w:val="00997178"/>
    <w:rsid w:val="009A177C"/>
    <w:rsid w:val="009A4EE8"/>
    <w:rsid w:val="009B2708"/>
    <w:rsid w:val="009C6340"/>
    <w:rsid w:val="009D0267"/>
    <w:rsid w:val="009D0A56"/>
    <w:rsid w:val="009D519A"/>
    <w:rsid w:val="009D5A2C"/>
    <w:rsid w:val="009E67BA"/>
    <w:rsid w:val="009F0497"/>
    <w:rsid w:val="009F6DFB"/>
    <w:rsid w:val="00A00362"/>
    <w:rsid w:val="00A02873"/>
    <w:rsid w:val="00A0349B"/>
    <w:rsid w:val="00A10231"/>
    <w:rsid w:val="00A1102C"/>
    <w:rsid w:val="00A15A2C"/>
    <w:rsid w:val="00A20090"/>
    <w:rsid w:val="00A22A95"/>
    <w:rsid w:val="00A25136"/>
    <w:rsid w:val="00A37F27"/>
    <w:rsid w:val="00A43746"/>
    <w:rsid w:val="00A44D28"/>
    <w:rsid w:val="00A57402"/>
    <w:rsid w:val="00A60F1E"/>
    <w:rsid w:val="00A6128C"/>
    <w:rsid w:val="00A62963"/>
    <w:rsid w:val="00A7093C"/>
    <w:rsid w:val="00A73B82"/>
    <w:rsid w:val="00A767F7"/>
    <w:rsid w:val="00A77067"/>
    <w:rsid w:val="00A82C0A"/>
    <w:rsid w:val="00A92BBF"/>
    <w:rsid w:val="00A93A66"/>
    <w:rsid w:val="00A95B68"/>
    <w:rsid w:val="00AA6924"/>
    <w:rsid w:val="00AD239B"/>
    <w:rsid w:val="00AD36D5"/>
    <w:rsid w:val="00AD40F3"/>
    <w:rsid w:val="00AE46B5"/>
    <w:rsid w:val="00AE6914"/>
    <w:rsid w:val="00AE7FF2"/>
    <w:rsid w:val="00AF0E7A"/>
    <w:rsid w:val="00AF1B67"/>
    <w:rsid w:val="00AF4240"/>
    <w:rsid w:val="00B01C40"/>
    <w:rsid w:val="00B02B26"/>
    <w:rsid w:val="00B03436"/>
    <w:rsid w:val="00B043C7"/>
    <w:rsid w:val="00B0698B"/>
    <w:rsid w:val="00B11B26"/>
    <w:rsid w:val="00B2729D"/>
    <w:rsid w:val="00B36D59"/>
    <w:rsid w:val="00B408B7"/>
    <w:rsid w:val="00B44F87"/>
    <w:rsid w:val="00B47381"/>
    <w:rsid w:val="00B507DC"/>
    <w:rsid w:val="00B538CB"/>
    <w:rsid w:val="00B56235"/>
    <w:rsid w:val="00B6559E"/>
    <w:rsid w:val="00B7208D"/>
    <w:rsid w:val="00B73347"/>
    <w:rsid w:val="00B7373A"/>
    <w:rsid w:val="00B73B55"/>
    <w:rsid w:val="00B818B8"/>
    <w:rsid w:val="00B863EB"/>
    <w:rsid w:val="00B96DAB"/>
    <w:rsid w:val="00BA0730"/>
    <w:rsid w:val="00BC625F"/>
    <w:rsid w:val="00BD011F"/>
    <w:rsid w:val="00BD77D1"/>
    <w:rsid w:val="00BE0E34"/>
    <w:rsid w:val="00BE59A6"/>
    <w:rsid w:val="00BE694F"/>
    <w:rsid w:val="00BF01C3"/>
    <w:rsid w:val="00BF5550"/>
    <w:rsid w:val="00C05EE0"/>
    <w:rsid w:val="00C0699F"/>
    <w:rsid w:val="00C115D0"/>
    <w:rsid w:val="00C11ECA"/>
    <w:rsid w:val="00C15092"/>
    <w:rsid w:val="00C1753D"/>
    <w:rsid w:val="00C2405D"/>
    <w:rsid w:val="00C32201"/>
    <w:rsid w:val="00C34312"/>
    <w:rsid w:val="00C37CBC"/>
    <w:rsid w:val="00C43A15"/>
    <w:rsid w:val="00C50D08"/>
    <w:rsid w:val="00C54973"/>
    <w:rsid w:val="00C66D29"/>
    <w:rsid w:val="00C778B7"/>
    <w:rsid w:val="00C83AB2"/>
    <w:rsid w:val="00C9304A"/>
    <w:rsid w:val="00C962A7"/>
    <w:rsid w:val="00CA5464"/>
    <w:rsid w:val="00CB3817"/>
    <w:rsid w:val="00CC036B"/>
    <w:rsid w:val="00CC77CD"/>
    <w:rsid w:val="00CD31C9"/>
    <w:rsid w:val="00CD349D"/>
    <w:rsid w:val="00CE57F5"/>
    <w:rsid w:val="00CE5CBC"/>
    <w:rsid w:val="00D04007"/>
    <w:rsid w:val="00D111D1"/>
    <w:rsid w:val="00D11F53"/>
    <w:rsid w:val="00D16C31"/>
    <w:rsid w:val="00D20C5E"/>
    <w:rsid w:val="00D22CA0"/>
    <w:rsid w:val="00D245E7"/>
    <w:rsid w:val="00D347EC"/>
    <w:rsid w:val="00D35C91"/>
    <w:rsid w:val="00D35DEA"/>
    <w:rsid w:val="00D3722B"/>
    <w:rsid w:val="00D402D0"/>
    <w:rsid w:val="00D50C55"/>
    <w:rsid w:val="00D51048"/>
    <w:rsid w:val="00D5242A"/>
    <w:rsid w:val="00D5766B"/>
    <w:rsid w:val="00D619FB"/>
    <w:rsid w:val="00D61D22"/>
    <w:rsid w:val="00D63D2D"/>
    <w:rsid w:val="00D734E2"/>
    <w:rsid w:val="00D81575"/>
    <w:rsid w:val="00D81A1F"/>
    <w:rsid w:val="00D81E7D"/>
    <w:rsid w:val="00D820C3"/>
    <w:rsid w:val="00D8304D"/>
    <w:rsid w:val="00D84D96"/>
    <w:rsid w:val="00D94826"/>
    <w:rsid w:val="00D97D80"/>
    <w:rsid w:val="00DA2E75"/>
    <w:rsid w:val="00DA39F9"/>
    <w:rsid w:val="00DB461F"/>
    <w:rsid w:val="00DB691D"/>
    <w:rsid w:val="00DC18B4"/>
    <w:rsid w:val="00DC5A9D"/>
    <w:rsid w:val="00DD1DAF"/>
    <w:rsid w:val="00DD2F5E"/>
    <w:rsid w:val="00DD7DE8"/>
    <w:rsid w:val="00DE620E"/>
    <w:rsid w:val="00DF088B"/>
    <w:rsid w:val="00DF5DE6"/>
    <w:rsid w:val="00E02396"/>
    <w:rsid w:val="00E030CB"/>
    <w:rsid w:val="00E039D6"/>
    <w:rsid w:val="00E06516"/>
    <w:rsid w:val="00E0747C"/>
    <w:rsid w:val="00E11684"/>
    <w:rsid w:val="00E1282A"/>
    <w:rsid w:val="00E1345A"/>
    <w:rsid w:val="00E21513"/>
    <w:rsid w:val="00E24E3F"/>
    <w:rsid w:val="00E30502"/>
    <w:rsid w:val="00E3137F"/>
    <w:rsid w:val="00E35AC1"/>
    <w:rsid w:val="00E42372"/>
    <w:rsid w:val="00E507E4"/>
    <w:rsid w:val="00E518E3"/>
    <w:rsid w:val="00E5324F"/>
    <w:rsid w:val="00E54B7C"/>
    <w:rsid w:val="00E60085"/>
    <w:rsid w:val="00E604C5"/>
    <w:rsid w:val="00E62640"/>
    <w:rsid w:val="00E65560"/>
    <w:rsid w:val="00E66355"/>
    <w:rsid w:val="00E81697"/>
    <w:rsid w:val="00E84D32"/>
    <w:rsid w:val="00E8503C"/>
    <w:rsid w:val="00E871B1"/>
    <w:rsid w:val="00E871C9"/>
    <w:rsid w:val="00E8789C"/>
    <w:rsid w:val="00E96CF7"/>
    <w:rsid w:val="00EA43D8"/>
    <w:rsid w:val="00EB16B9"/>
    <w:rsid w:val="00EB24B7"/>
    <w:rsid w:val="00EB6A46"/>
    <w:rsid w:val="00ED3325"/>
    <w:rsid w:val="00ED3472"/>
    <w:rsid w:val="00ED58A7"/>
    <w:rsid w:val="00EF21F8"/>
    <w:rsid w:val="00F0090A"/>
    <w:rsid w:val="00F06E33"/>
    <w:rsid w:val="00F072C8"/>
    <w:rsid w:val="00F14F52"/>
    <w:rsid w:val="00F20432"/>
    <w:rsid w:val="00F24BC0"/>
    <w:rsid w:val="00F26BDF"/>
    <w:rsid w:val="00F420D3"/>
    <w:rsid w:val="00F425D7"/>
    <w:rsid w:val="00F46212"/>
    <w:rsid w:val="00F46407"/>
    <w:rsid w:val="00F531C3"/>
    <w:rsid w:val="00F61192"/>
    <w:rsid w:val="00F7129B"/>
    <w:rsid w:val="00F74A82"/>
    <w:rsid w:val="00F74BD2"/>
    <w:rsid w:val="00F837FC"/>
    <w:rsid w:val="00F94A69"/>
    <w:rsid w:val="00F97CF5"/>
    <w:rsid w:val="00FA0B84"/>
    <w:rsid w:val="00FA2826"/>
    <w:rsid w:val="00FA4DD7"/>
    <w:rsid w:val="00FA5565"/>
    <w:rsid w:val="00FB71C1"/>
    <w:rsid w:val="00FC059D"/>
    <w:rsid w:val="00FC5206"/>
    <w:rsid w:val="00FC6013"/>
    <w:rsid w:val="00FC679D"/>
    <w:rsid w:val="00FE74BB"/>
    <w:rsid w:val="00FF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3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70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7093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0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7093C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A7093C"/>
    <w:pPr>
      <w:widowControl/>
      <w:spacing w:line="360" w:lineRule="atLeast"/>
      <w:jc w:val="left"/>
    </w:pPr>
    <w:rPr>
      <w:rFonts w:ascii="微软雅黑" w:eastAsia="微软雅黑" w:hAnsi="宋体" w:cs="宋体"/>
      <w:kern w:val="0"/>
      <w:sz w:val="18"/>
      <w:szCs w:val="18"/>
    </w:rPr>
  </w:style>
  <w:style w:type="character" w:styleId="a6">
    <w:name w:val="Strong"/>
    <w:basedOn w:val="a0"/>
    <w:uiPriority w:val="99"/>
    <w:qFormat/>
    <w:rsid w:val="00A7093C"/>
    <w:rPr>
      <w:rFonts w:cs="Times New Roman"/>
      <w:b/>
      <w:bCs/>
    </w:rPr>
  </w:style>
  <w:style w:type="character" w:styleId="a7">
    <w:name w:val="page number"/>
    <w:basedOn w:val="a0"/>
    <w:uiPriority w:val="99"/>
    <w:rsid w:val="00A7093C"/>
    <w:rPr>
      <w:rFonts w:cs="Times New Roman"/>
    </w:rPr>
  </w:style>
  <w:style w:type="paragraph" w:styleId="a8">
    <w:name w:val="Balloon Text"/>
    <w:basedOn w:val="a"/>
    <w:link w:val="Char1"/>
    <w:uiPriority w:val="99"/>
    <w:semiHidden/>
    <w:rsid w:val="002C5FD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2C5FD1"/>
    <w:rPr>
      <w:rFonts w:ascii="Times New Roman" w:hAnsi="Times New Roman" w:cs="Times New Roman"/>
      <w:kern w:val="2"/>
      <w:sz w:val="18"/>
      <w:szCs w:val="18"/>
    </w:rPr>
  </w:style>
  <w:style w:type="paragraph" w:customStyle="1" w:styleId="p0">
    <w:name w:val="p0"/>
    <w:basedOn w:val="a"/>
    <w:uiPriority w:val="99"/>
    <w:rsid w:val="004D67F9"/>
    <w:pPr>
      <w:widowControl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9</Pages>
  <Words>680</Words>
  <Characters>3882</Characters>
  <Application>Microsoft Office Word</Application>
  <DocSecurity>0</DocSecurity>
  <Lines>32</Lines>
  <Paragraphs>9</Paragraphs>
  <ScaleCrop>false</ScaleCrop>
  <Company>微软中国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内部刊物</dc:title>
  <dc:subject/>
  <dc:creator>2247</dc:creator>
  <cp:keywords/>
  <dc:description/>
  <cp:lastModifiedBy>微软用户</cp:lastModifiedBy>
  <cp:revision>59</cp:revision>
  <cp:lastPrinted>2014-09-30T00:31:00Z</cp:lastPrinted>
  <dcterms:created xsi:type="dcterms:W3CDTF">2014-05-22T08:57:00Z</dcterms:created>
  <dcterms:modified xsi:type="dcterms:W3CDTF">2014-09-30T00:41:00Z</dcterms:modified>
</cp:coreProperties>
</file>