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C8" w:rsidRPr="00312622" w:rsidRDefault="00F072C8"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F072C8" w:rsidRPr="00312622" w:rsidRDefault="00F072C8" w:rsidP="00A7093C">
      <w:pPr>
        <w:spacing w:line="340" w:lineRule="exact"/>
        <w:rPr>
          <w:rFonts w:ascii="黑体" w:eastAsia="黑体"/>
          <w:sz w:val="30"/>
          <w:szCs w:val="30"/>
        </w:rPr>
      </w:pPr>
      <w:r w:rsidRPr="00312622">
        <w:rPr>
          <w:rFonts w:ascii="黑体" w:eastAsia="黑体" w:hint="eastAsia"/>
          <w:sz w:val="30"/>
          <w:szCs w:val="30"/>
        </w:rPr>
        <w:t>注意保存</w:t>
      </w:r>
    </w:p>
    <w:p w:rsidR="00F072C8" w:rsidRDefault="00F072C8" w:rsidP="00A7093C"/>
    <w:p w:rsidR="00F072C8" w:rsidRDefault="00F072C8" w:rsidP="00A7093C"/>
    <w:p w:rsidR="00F072C8" w:rsidRPr="00225247" w:rsidRDefault="00F072C8"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F072C8" w:rsidRPr="003229A6" w:rsidRDefault="00F072C8"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F072C8" w:rsidRDefault="00F072C8" w:rsidP="00A7093C">
      <w:pPr>
        <w:jc w:val="center"/>
        <w:rPr>
          <w:rFonts w:ascii="楷体_GB2312" w:eastAsia="楷体_GB2312"/>
          <w:sz w:val="32"/>
          <w:szCs w:val="32"/>
        </w:rPr>
      </w:pPr>
      <w:r w:rsidRPr="0082318F">
        <w:rPr>
          <w:rFonts w:ascii="楷体_GB2312" w:eastAsia="楷体_GB2312" w:hint="eastAsia"/>
          <w:sz w:val="32"/>
          <w:szCs w:val="32"/>
        </w:rPr>
        <w:t>第</w:t>
      </w:r>
      <w:r>
        <w:rPr>
          <w:rFonts w:ascii="楷体_GB2312" w:eastAsia="楷体_GB2312"/>
          <w:sz w:val="32"/>
          <w:szCs w:val="32"/>
        </w:rPr>
        <w:t>7</w:t>
      </w:r>
      <w:r w:rsidRPr="0082318F">
        <w:rPr>
          <w:rFonts w:ascii="楷体_GB2312" w:eastAsia="楷体_GB2312" w:hint="eastAsia"/>
          <w:sz w:val="32"/>
          <w:szCs w:val="32"/>
        </w:rPr>
        <w:t>期</w:t>
      </w:r>
    </w:p>
    <w:p w:rsidR="00F072C8" w:rsidRPr="004C0658" w:rsidRDefault="00016F4B" w:rsidP="00A7093C">
      <w:pPr>
        <w:rPr>
          <w:rFonts w:ascii="仿宋_GB2312" w:eastAsia="仿宋_GB2312"/>
          <w:sz w:val="30"/>
          <w:szCs w:val="30"/>
        </w:rPr>
      </w:pPr>
      <w:r w:rsidRPr="00016F4B">
        <w:rPr>
          <w:noProof/>
        </w:rPr>
        <w:pict>
          <v:line id="_x0000_s1026" style="position:absolute;left:0;text-align:left;z-index:1" from="-11.4pt,31.05pt" to="416.1pt,31.05pt" strokecolor="red" strokeweight="2.25pt"/>
        </w:pict>
      </w:r>
      <w:r w:rsidR="00F072C8" w:rsidRPr="004C0658">
        <w:rPr>
          <w:rFonts w:ascii="仿宋_GB2312" w:eastAsia="仿宋_GB2312" w:hint="eastAsia"/>
          <w:sz w:val="30"/>
          <w:szCs w:val="30"/>
        </w:rPr>
        <w:t>杭州市“两新”党务工作者协会编印</w:t>
      </w:r>
      <w:r w:rsidR="00F072C8" w:rsidRPr="004C0658">
        <w:rPr>
          <w:rFonts w:ascii="仿宋_GB2312" w:eastAsia="仿宋_GB2312"/>
        </w:rPr>
        <w:t xml:space="preserve">        </w:t>
      </w:r>
      <w:smartTag w:uri="urn:schemas-microsoft-com:office:smarttags" w:element="chsdate">
        <w:smartTagPr>
          <w:attr w:name="Year" w:val="2013"/>
          <w:attr w:name="Month" w:val="8"/>
          <w:attr w:name="Day" w:val="22"/>
          <w:attr w:name="IsLunarDate" w:val="False"/>
          <w:attr w:name="IsROCDate" w:val="False"/>
        </w:smartTagPr>
        <w:r w:rsidR="00F072C8" w:rsidRPr="004C0658">
          <w:rPr>
            <w:rFonts w:ascii="仿宋_GB2312" w:eastAsia="仿宋_GB2312"/>
            <w:sz w:val="30"/>
            <w:szCs w:val="30"/>
          </w:rPr>
          <w:t>2013</w:t>
        </w:r>
        <w:r w:rsidR="00F072C8" w:rsidRPr="004C0658">
          <w:rPr>
            <w:rFonts w:ascii="仿宋_GB2312" w:eastAsia="仿宋_GB2312" w:hint="eastAsia"/>
            <w:sz w:val="30"/>
            <w:szCs w:val="30"/>
          </w:rPr>
          <w:t>年</w:t>
        </w:r>
        <w:r w:rsidR="00F072C8">
          <w:rPr>
            <w:rFonts w:ascii="仿宋_GB2312" w:eastAsia="仿宋_GB2312"/>
            <w:sz w:val="30"/>
            <w:szCs w:val="30"/>
          </w:rPr>
          <w:t>8</w:t>
        </w:r>
        <w:r w:rsidR="00F072C8" w:rsidRPr="004C0658">
          <w:rPr>
            <w:rFonts w:ascii="仿宋_GB2312" w:eastAsia="仿宋_GB2312" w:hint="eastAsia"/>
            <w:sz w:val="30"/>
            <w:szCs w:val="30"/>
          </w:rPr>
          <w:t>月</w:t>
        </w:r>
        <w:r w:rsidR="00F072C8">
          <w:rPr>
            <w:rFonts w:ascii="仿宋_GB2312" w:eastAsia="仿宋_GB2312"/>
            <w:sz w:val="30"/>
            <w:szCs w:val="30"/>
          </w:rPr>
          <w:t>22</w:t>
        </w:r>
        <w:r w:rsidR="00F072C8" w:rsidRPr="004C0658">
          <w:rPr>
            <w:rFonts w:ascii="仿宋_GB2312" w:eastAsia="仿宋_GB2312" w:hint="eastAsia"/>
            <w:sz w:val="30"/>
            <w:szCs w:val="30"/>
          </w:rPr>
          <w:t>日</w:t>
        </w:r>
      </w:smartTag>
    </w:p>
    <w:p w:rsidR="00F072C8" w:rsidRDefault="00F072C8" w:rsidP="00A7093C">
      <w:pPr>
        <w:rPr>
          <w:rFonts w:ascii="黑体" w:eastAsia="黑体" w:hAnsi="黑体"/>
          <w:kern w:val="0"/>
          <w:sz w:val="32"/>
        </w:rPr>
      </w:pPr>
    </w:p>
    <w:p w:rsidR="00F072C8" w:rsidRDefault="00F072C8" w:rsidP="00A7093C">
      <w:pPr>
        <w:rPr>
          <w:rFonts w:ascii="黑体" w:eastAsia="黑体" w:hAnsi="黑体"/>
          <w:kern w:val="0"/>
          <w:sz w:val="32"/>
        </w:rPr>
      </w:pPr>
    </w:p>
    <w:p w:rsidR="00F072C8" w:rsidRPr="00455E8E" w:rsidRDefault="00F072C8"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F072C8" w:rsidRPr="005345C9" w:rsidRDefault="00F072C8" w:rsidP="00536CBE">
      <w:pPr>
        <w:pStyle w:val="a5"/>
        <w:shd w:val="clear" w:color="auto" w:fill="FFFFFF"/>
        <w:spacing w:beforeLines="50" w:afterLines="50"/>
        <w:jc w:val="both"/>
        <w:rPr>
          <w:rFonts w:ascii="楷体_GB2312" w:eastAsia="楷体_GB2312"/>
          <w:sz w:val="32"/>
          <w:szCs w:val="32"/>
        </w:rPr>
      </w:pPr>
      <w:r>
        <w:rPr>
          <w:rFonts w:ascii="楷体_GB2312" w:eastAsia="楷体_GB2312"/>
          <w:sz w:val="32"/>
          <w:szCs w:val="32"/>
        </w:rPr>
        <w:t xml:space="preserve">    1</w:t>
      </w:r>
      <w:r>
        <w:rPr>
          <w:rFonts w:ascii="楷体_GB2312" w:eastAsia="楷体_GB2312" w:hint="eastAsia"/>
          <w:sz w:val="32"/>
          <w:szCs w:val="32"/>
        </w:rPr>
        <w:t>、</w:t>
      </w:r>
      <w:r w:rsidRPr="005A4883">
        <w:rPr>
          <w:rFonts w:ascii="楷体_GB2312" w:eastAsia="楷体_GB2312" w:hint="eastAsia"/>
          <w:sz w:val="32"/>
          <w:szCs w:val="32"/>
        </w:rPr>
        <w:t>“手拉手</w:t>
      </w:r>
      <w:r w:rsidRPr="005A4883">
        <w:rPr>
          <w:rFonts w:ascii="宋体" w:eastAsia="宋体"/>
          <w:sz w:val="32"/>
          <w:szCs w:val="32"/>
        </w:rPr>
        <w:t>•</w:t>
      </w:r>
      <w:r w:rsidRPr="005A4883">
        <w:rPr>
          <w:rFonts w:ascii="楷体_GB2312" w:eastAsia="楷体_GB2312" w:hAnsi="楷体_GB2312" w:cs="楷体_GB2312" w:hint="eastAsia"/>
          <w:sz w:val="32"/>
          <w:szCs w:val="32"/>
        </w:rPr>
        <w:t>青春梦助力中国梦”活动</w:t>
      </w:r>
      <w:r>
        <w:rPr>
          <w:rFonts w:ascii="楷体_GB2312" w:eastAsia="楷体_GB2312" w:hAnsi="楷体_GB2312" w:cs="楷体_GB2312" w:hint="eastAsia"/>
          <w:sz w:val="32"/>
          <w:szCs w:val="32"/>
        </w:rPr>
        <w:t>在</w:t>
      </w:r>
      <w:r w:rsidRPr="005A4883">
        <w:rPr>
          <w:rFonts w:ascii="楷体_GB2312" w:eastAsia="楷体_GB2312" w:hint="eastAsia"/>
          <w:sz w:val="32"/>
          <w:szCs w:val="32"/>
        </w:rPr>
        <w:t>拱墅举</w:t>
      </w:r>
      <w:r>
        <w:rPr>
          <w:rFonts w:ascii="楷体_GB2312" w:eastAsia="楷体_GB2312" w:hint="eastAsia"/>
          <w:sz w:val="32"/>
          <w:szCs w:val="32"/>
        </w:rPr>
        <w:t>行</w:t>
      </w:r>
    </w:p>
    <w:p w:rsidR="00825E5A" w:rsidRPr="006544D3" w:rsidRDefault="00825E5A" w:rsidP="00825E5A">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hint="eastAsia"/>
          <w:sz w:val="32"/>
          <w:szCs w:val="32"/>
        </w:rPr>
        <w:t>2</w:t>
      </w:r>
      <w:r w:rsidRPr="006544D3">
        <w:rPr>
          <w:rFonts w:ascii="楷体_GB2312" w:eastAsia="楷体_GB2312" w:hint="eastAsia"/>
          <w:sz w:val="32"/>
          <w:szCs w:val="32"/>
        </w:rPr>
        <w:t>、</w:t>
      </w:r>
      <w:r>
        <w:rPr>
          <w:rFonts w:ascii="楷体_GB2312" w:eastAsia="楷体_GB2312" w:hint="eastAsia"/>
          <w:sz w:val="32"/>
          <w:szCs w:val="32"/>
        </w:rPr>
        <w:t>吉利控股集团党委建立</w:t>
      </w:r>
      <w:r w:rsidRPr="005A4883">
        <w:rPr>
          <w:rFonts w:ascii="楷体_GB2312" w:eastAsia="楷体_GB2312" w:hint="eastAsia"/>
          <w:sz w:val="32"/>
          <w:szCs w:val="32"/>
        </w:rPr>
        <w:t>“</w:t>
      </w:r>
      <w:smartTag w:uri="urn:schemas-microsoft-com:office:smarttags" w:element="chmetcnv">
        <w:smartTagPr>
          <w:attr w:name="UnitName" w:val="”"/>
          <w:attr w:name="SourceValue" w:val="555"/>
          <w:attr w:name="HasSpace" w:val="False"/>
          <w:attr w:name="Negative" w:val="False"/>
          <w:attr w:name="NumberType" w:val="1"/>
          <w:attr w:name="TCSC" w:val="0"/>
        </w:smartTagPr>
        <w:r w:rsidRPr="005A4883">
          <w:rPr>
            <w:rFonts w:ascii="楷体_GB2312" w:eastAsia="楷体_GB2312"/>
            <w:sz w:val="32"/>
            <w:szCs w:val="32"/>
          </w:rPr>
          <w:t>555</w:t>
        </w:r>
        <w:r w:rsidRPr="005A4883">
          <w:rPr>
            <w:rFonts w:ascii="楷体_GB2312" w:eastAsia="楷体_GB2312" w:hint="eastAsia"/>
            <w:sz w:val="32"/>
            <w:szCs w:val="32"/>
          </w:rPr>
          <w:t>”</w:t>
        </w:r>
      </w:smartTag>
      <w:r w:rsidRPr="005A4883">
        <w:rPr>
          <w:rFonts w:ascii="楷体_GB2312" w:eastAsia="楷体_GB2312" w:hint="eastAsia"/>
          <w:sz w:val="32"/>
          <w:szCs w:val="32"/>
        </w:rPr>
        <w:t>党员发展管理体系</w:t>
      </w:r>
    </w:p>
    <w:p w:rsidR="00F072C8" w:rsidRDefault="00825E5A" w:rsidP="00536CBE">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hint="eastAsia"/>
          <w:sz w:val="32"/>
          <w:szCs w:val="32"/>
        </w:rPr>
        <w:t>3</w:t>
      </w:r>
      <w:r w:rsidR="00F072C8" w:rsidRPr="006544D3">
        <w:rPr>
          <w:rFonts w:ascii="楷体_GB2312" w:eastAsia="楷体_GB2312" w:hint="eastAsia"/>
          <w:sz w:val="32"/>
          <w:szCs w:val="32"/>
        </w:rPr>
        <w:t>、</w:t>
      </w:r>
      <w:r w:rsidR="00F072C8" w:rsidRPr="005A4883">
        <w:rPr>
          <w:rFonts w:ascii="楷体_GB2312" w:eastAsia="楷体_GB2312" w:hint="eastAsia"/>
          <w:sz w:val="32"/>
          <w:szCs w:val="32"/>
        </w:rPr>
        <w:t>传化</w:t>
      </w:r>
      <w:r w:rsidR="00F072C8">
        <w:rPr>
          <w:rFonts w:ascii="楷体_GB2312" w:eastAsia="楷体_GB2312" w:hint="eastAsia"/>
          <w:sz w:val="32"/>
          <w:szCs w:val="32"/>
        </w:rPr>
        <w:t>集团</w:t>
      </w:r>
      <w:r w:rsidR="00F072C8" w:rsidRPr="005A4883">
        <w:rPr>
          <w:rFonts w:ascii="楷体_GB2312" w:eastAsia="楷体_GB2312" w:hint="eastAsia"/>
          <w:sz w:val="32"/>
          <w:szCs w:val="32"/>
        </w:rPr>
        <w:t>“幸福员工心理工作室”让企业更和谐</w:t>
      </w:r>
    </w:p>
    <w:p w:rsidR="00F072C8" w:rsidRPr="002D04C3" w:rsidRDefault="00F072C8" w:rsidP="00536CBE">
      <w:pPr>
        <w:pStyle w:val="a5"/>
        <w:shd w:val="clear" w:color="auto" w:fill="FFFFFF"/>
        <w:spacing w:beforeLines="50" w:afterLines="50"/>
        <w:ind w:firstLineChars="200" w:firstLine="640"/>
        <w:jc w:val="both"/>
        <w:rPr>
          <w:rFonts w:ascii="楷体_GB2312" w:eastAsia="楷体_GB2312"/>
          <w:sz w:val="32"/>
          <w:szCs w:val="32"/>
        </w:rPr>
      </w:pPr>
      <w:r>
        <w:rPr>
          <w:rFonts w:ascii="楷体_GB2312" w:eastAsia="楷体_GB2312"/>
          <w:sz w:val="32"/>
          <w:szCs w:val="32"/>
        </w:rPr>
        <w:t>4</w:t>
      </w:r>
      <w:r w:rsidRPr="006544D3">
        <w:rPr>
          <w:rFonts w:ascii="楷体_GB2312" w:eastAsia="楷体_GB2312" w:hint="eastAsia"/>
          <w:sz w:val="32"/>
          <w:szCs w:val="32"/>
        </w:rPr>
        <w:t>、</w:t>
      </w:r>
      <w:r w:rsidRPr="005A4883">
        <w:rPr>
          <w:rFonts w:ascii="楷体_GB2312" w:eastAsia="楷体_GB2312" w:hint="eastAsia"/>
          <w:sz w:val="32"/>
          <w:szCs w:val="32"/>
        </w:rPr>
        <w:t>杭州国电能源院党委</w:t>
      </w:r>
      <w:r>
        <w:rPr>
          <w:rFonts w:ascii="楷体_GB2312" w:eastAsia="楷体_GB2312" w:hint="eastAsia"/>
          <w:sz w:val="32"/>
          <w:szCs w:val="32"/>
        </w:rPr>
        <w:t>建立流动党员有效管理机制</w:t>
      </w:r>
      <w:r>
        <w:rPr>
          <w:rFonts w:ascii="楷体_GB2312" w:eastAsia="楷体_GB2312"/>
          <w:sz w:val="32"/>
          <w:szCs w:val="32"/>
        </w:rPr>
        <w:t xml:space="preserve"> </w:t>
      </w:r>
    </w:p>
    <w:p w:rsidR="00F072C8" w:rsidRDefault="00F072C8" w:rsidP="00A7093C">
      <w:pPr>
        <w:pStyle w:val="a5"/>
        <w:shd w:val="clear" w:color="auto" w:fill="FFFFFF"/>
        <w:jc w:val="both"/>
        <w:rPr>
          <w:rFonts w:ascii="宋体" w:eastAsia="仿宋_GB2312"/>
          <w:sz w:val="32"/>
          <w:szCs w:val="32"/>
        </w:rPr>
      </w:pPr>
    </w:p>
    <w:p w:rsidR="00F072C8" w:rsidRDefault="00F072C8" w:rsidP="00A7093C">
      <w:pPr>
        <w:pStyle w:val="a5"/>
        <w:shd w:val="clear" w:color="auto" w:fill="FFFFFF"/>
        <w:jc w:val="both"/>
        <w:rPr>
          <w:rFonts w:ascii="宋体" w:eastAsia="仿宋_GB2312"/>
          <w:sz w:val="32"/>
          <w:szCs w:val="32"/>
        </w:rPr>
      </w:pPr>
    </w:p>
    <w:p w:rsidR="00F072C8" w:rsidRDefault="00F072C8" w:rsidP="00A7093C">
      <w:pPr>
        <w:pStyle w:val="a5"/>
        <w:shd w:val="clear" w:color="auto" w:fill="FFFFFF"/>
        <w:jc w:val="both"/>
        <w:rPr>
          <w:rFonts w:ascii="宋体" w:eastAsia="仿宋_GB2312"/>
          <w:sz w:val="32"/>
          <w:szCs w:val="32"/>
        </w:rPr>
      </w:pPr>
    </w:p>
    <w:p w:rsidR="00F072C8" w:rsidRDefault="00F072C8" w:rsidP="00A7093C">
      <w:pPr>
        <w:pStyle w:val="a5"/>
        <w:shd w:val="clear" w:color="auto" w:fill="FFFFFF"/>
        <w:jc w:val="both"/>
        <w:rPr>
          <w:rFonts w:ascii="宋体" w:eastAsia="仿宋_GB2312"/>
          <w:sz w:val="32"/>
          <w:szCs w:val="32"/>
        </w:rPr>
      </w:pPr>
    </w:p>
    <w:p w:rsidR="00F072C8" w:rsidRDefault="00F072C8" w:rsidP="00A7093C">
      <w:pPr>
        <w:pStyle w:val="a5"/>
        <w:shd w:val="clear" w:color="auto" w:fill="FFFFFF"/>
        <w:jc w:val="both"/>
        <w:rPr>
          <w:rFonts w:ascii="宋体" w:eastAsia="仿宋_GB2312"/>
          <w:sz w:val="32"/>
          <w:szCs w:val="32"/>
        </w:rPr>
      </w:pPr>
      <w:r w:rsidRPr="006544D3">
        <w:rPr>
          <w:rFonts w:ascii="宋体" w:eastAsia="仿宋_GB2312"/>
          <w:sz w:val="32"/>
          <w:szCs w:val="32"/>
        </w:rPr>
        <w:t> </w:t>
      </w:r>
    </w:p>
    <w:p w:rsidR="00F072C8" w:rsidRDefault="00F072C8" w:rsidP="00536CBE">
      <w:pPr>
        <w:pStyle w:val="a5"/>
        <w:shd w:val="clear" w:color="auto" w:fill="FFFFFF"/>
        <w:spacing w:line="560" w:lineRule="exact"/>
        <w:ind w:firstLineChars="196" w:firstLine="627"/>
        <w:rPr>
          <w:rFonts w:ascii="仿宋_GB2312" w:eastAsia="仿宋_GB2312"/>
          <w:sz w:val="32"/>
          <w:szCs w:val="32"/>
        </w:rPr>
      </w:pPr>
    </w:p>
    <w:p w:rsidR="00F072C8" w:rsidRPr="00A57402" w:rsidRDefault="00F072C8" w:rsidP="00536CBE">
      <w:pPr>
        <w:pStyle w:val="a5"/>
        <w:shd w:val="clear" w:color="auto" w:fill="FFFFFF"/>
        <w:spacing w:line="580" w:lineRule="exact"/>
        <w:ind w:firstLineChars="196" w:firstLine="627"/>
        <w:rPr>
          <w:rFonts w:ascii="黑体" w:eastAsia="黑体"/>
          <w:b/>
          <w:sz w:val="32"/>
          <w:szCs w:val="32"/>
        </w:rPr>
      </w:pPr>
      <w:r w:rsidRPr="00DB461F">
        <w:rPr>
          <w:rStyle w:val="a6"/>
          <w:rFonts w:ascii="黑体" w:eastAsia="黑体" w:cs="宋体" w:hint="eastAsia"/>
          <w:b w:val="0"/>
          <w:sz w:val="32"/>
          <w:szCs w:val="32"/>
        </w:rPr>
        <w:lastRenderedPageBreak/>
        <w:t>☆</w:t>
      </w:r>
      <w:r>
        <w:rPr>
          <w:rStyle w:val="a6"/>
          <w:rFonts w:ascii="黑体" w:eastAsia="黑体" w:cs="宋体"/>
          <w:b w:val="0"/>
          <w:sz w:val="32"/>
          <w:szCs w:val="32"/>
        </w:rPr>
        <w:t xml:space="preserve"> </w:t>
      </w:r>
      <w:r w:rsidRPr="00A57402">
        <w:rPr>
          <w:rStyle w:val="a6"/>
          <w:rFonts w:ascii="黑体" w:eastAsia="黑体" w:cs="宋体" w:hint="eastAsia"/>
          <w:sz w:val="32"/>
          <w:szCs w:val="32"/>
        </w:rPr>
        <w:t>“手拉手</w:t>
      </w:r>
      <w:r w:rsidRPr="00A57402">
        <w:rPr>
          <w:rStyle w:val="a6"/>
          <w:rFonts w:ascii="宋体" w:eastAsia="宋体" w:cs="宋体"/>
          <w:sz w:val="32"/>
          <w:szCs w:val="32"/>
        </w:rPr>
        <w:t>•</w:t>
      </w:r>
      <w:r w:rsidRPr="00A57402">
        <w:rPr>
          <w:rStyle w:val="a6"/>
          <w:rFonts w:ascii="黑体" w:eastAsia="黑体" w:hAnsi="黑体" w:cs="黑体" w:hint="eastAsia"/>
          <w:sz w:val="32"/>
          <w:szCs w:val="32"/>
        </w:rPr>
        <w:t>青春梦助力中国梦”活动</w:t>
      </w:r>
      <w:r>
        <w:rPr>
          <w:rStyle w:val="a6"/>
          <w:rFonts w:ascii="黑体" w:eastAsia="黑体" w:hAnsi="黑体" w:cs="黑体" w:hint="eastAsia"/>
          <w:sz w:val="32"/>
          <w:szCs w:val="32"/>
        </w:rPr>
        <w:t>在</w:t>
      </w:r>
      <w:r w:rsidRPr="00A57402">
        <w:rPr>
          <w:rStyle w:val="a6"/>
          <w:rFonts w:ascii="黑体" w:eastAsia="黑体" w:cs="宋体" w:hint="eastAsia"/>
          <w:sz w:val="32"/>
          <w:szCs w:val="32"/>
        </w:rPr>
        <w:t>拱墅举</w:t>
      </w:r>
      <w:r>
        <w:rPr>
          <w:rStyle w:val="a6"/>
          <w:rFonts w:ascii="黑体" w:eastAsia="黑体" w:cs="宋体" w:hint="eastAsia"/>
          <w:sz w:val="32"/>
          <w:szCs w:val="32"/>
        </w:rPr>
        <w:t>行</w:t>
      </w:r>
    </w:p>
    <w:p w:rsidR="00F072C8" w:rsidRPr="00A57402" w:rsidRDefault="00F072C8" w:rsidP="00536CBE">
      <w:pPr>
        <w:pStyle w:val="a5"/>
        <w:shd w:val="clear" w:color="auto" w:fill="FFFFFF"/>
        <w:spacing w:beforeLines="50" w:line="580" w:lineRule="exact"/>
        <w:ind w:firstLineChars="245" w:firstLine="784"/>
        <w:rPr>
          <w:rFonts w:ascii="仿宋_GB2312" w:eastAsia="仿宋_GB2312"/>
          <w:sz w:val="32"/>
          <w:szCs w:val="32"/>
        </w:rPr>
      </w:pPr>
      <w:smartTag w:uri="urn:schemas-microsoft-com:office:smarttags" w:element="chsdate">
        <w:smartTagPr>
          <w:attr w:name="Year" w:val="2013"/>
          <w:attr w:name="Month" w:val="7"/>
          <w:attr w:name="Day" w:val="27"/>
          <w:attr w:name="IsLunarDate" w:val="False"/>
          <w:attr w:name="IsROCDate" w:val="False"/>
        </w:smartTagPr>
        <w:r w:rsidRPr="00A57402">
          <w:rPr>
            <w:rFonts w:ascii="仿宋_GB2312" w:eastAsia="仿宋_GB2312"/>
            <w:sz w:val="32"/>
            <w:szCs w:val="32"/>
          </w:rPr>
          <w:t>2013</w:t>
        </w:r>
        <w:r w:rsidRPr="00A57402">
          <w:rPr>
            <w:rFonts w:ascii="仿宋_GB2312" w:eastAsia="仿宋_GB2312" w:hint="eastAsia"/>
            <w:sz w:val="32"/>
            <w:szCs w:val="32"/>
          </w:rPr>
          <w:t>年</w:t>
        </w:r>
        <w:r w:rsidRPr="00A57402">
          <w:rPr>
            <w:rFonts w:ascii="仿宋_GB2312" w:eastAsia="仿宋_GB2312"/>
            <w:sz w:val="32"/>
            <w:szCs w:val="32"/>
          </w:rPr>
          <w:t>7</w:t>
        </w:r>
        <w:r w:rsidRPr="00A57402">
          <w:rPr>
            <w:rFonts w:ascii="仿宋_GB2312" w:eastAsia="仿宋_GB2312" w:hint="eastAsia"/>
            <w:sz w:val="32"/>
            <w:szCs w:val="32"/>
          </w:rPr>
          <w:t>月</w:t>
        </w:r>
        <w:r w:rsidRPr="00A57402">
          <w:rPr>
            <w:rFonts w:ascii="仿宋_GB2312" w:eastAsia="仿宋_GB2312"/>
            <w:sz w:val="32"/>
            <w:szCs w:val="32"/>
          </w:rPr>
          <w:t>27</w:t>
        </w:r>
        <w:r w:rsidRPr="00A57402">
          <w:rPr>
            <w:rFonts w:ascii="仿宋_GB2312" w:eastAsia="仿宋_GB2312" w:hint="eastAsia"/>
            <w:sz w:val="32"/>
            <w:szCs w:val="32"/>
          </w:rPr>
          <w:t>日</w:t>
        </w:r>
      </w:smartTag>
      <w:r w:rsidRPr="00A57402">
        <w:rPr>
          <w:rFonts w:ascii="仿宋_GB2312" w:eastAsia="仿宋_GB2312" w:hint="eastAsia"/>
          <w:sz w:val="32"/>
          <w:szCs w:val="32"/>
        </w:rPr>
        <w:t>，由杭州市委两新工委主办，拱墅区委、市两新组织党务工作者协会和拱墅区委组织部联合承办的“手拉手</w:t>
      </w:r>
      <w:r w:rsidRPr="00A57402">
        <w:rPr>
          <w:rFonts w:ascii="宋体" w:eastAsia="宋体"/>
          <w:sz w:val="32"/>
          <w:szCs w:val="32"/>
        </w:rPr>
        <w:t>•</w:t>
      </w:r>
      <w:r w:rsidRPr="00A57402">
        <w:rPr>
          <w:rFonts w:ascii="仿宋_GB2312" w:eastAsia="仿宋_GB2312" w:hAnsi="仿宋_GB2312" w:cs="仿宋_GB2312" w:hint="eastAsia"/>
          <w:sz w:val="32"/>
          <w:szCs w:val="32"/>
        </w:rPr>
        <w:t>青春梦助力中国梦”活动在拱墅区古运河畔拉开帷幕，来自阿里巴巴、</w:t>
      </w:r>
      <w:r>
        <w:rPr>
          <w:rFonts w:ascii="仿宋_GB2312" w:eastAsia="仿宋_GB2312" w:hAnsi="仿宋_GB2312" w:cs="仿宋_GB2312" w:hint="eastAsia"/>
          <w:sz w:val="32"/>
          <w:szCs w:val="32"/>
        </w:rPr>
        <w:t>万向集团、</w:t>
      </w:r>
      <w:r w:rsidRPr="00A57402">
        <w:rPr>
          <w:rFonts w:ascii="仿宋_GB2312" w:eastAsia="仿宋_GB2312" w:hAnsi="仿宋_GB2312" w:cs="仿宋_GB2312" w:hint="eastAsia"/>
          <w:sz w:val="32"/>
          <w:szCs w:val="32"/>
        </w:rPr>
        <w:t>娃哈哈集团、吉利控股集团、</w:t>
      </w:r>
      <w:r w:rsidR="00615239" w:rsidRPr="00A57402">
        <w:rPr>
          <w:rFonts w:ascii="仿宋_GB2312" w:eastAsia="仿宋_GB2312" w:hAnsi="仿宋_GB2312" w:cs="仿宋_GB2312" w:hint="eastAsia"/>
          <w:sz w:val="32"/>
          <w:szCs w:val="32"/>
        </w:rPr>
        <w:t>传化集团、富通集团、</w:t>
      </w:r>
      <w:r>
        <w:rPr>
          <w:rFonts w:ascii="仿宋_GB2312" w:eastAsia="仿宋_GB2312" w:hAnsi="仿宋_GB2312" w:cs="仿宋_GB2312" w:hint="eastAsia"/>
          <w:sz w:val="32"/>
          <w:szCs w:val="32"/>
        </w:rPr>
        <w:t>建华文化创意园、</w:t>
      </w:r>
      <w:r w:rsidRPr="00A57402">
        <w:rPr>
          <w:rFonts w:ascii="仿宋_GB2312" w:eastAsia="仿宋_GB2312" w:hAnsi="仿宋_GB2312" w:cs="仿宋_GB2312" w:hint="eastAsia"/>
          <w:sz w:val="32"/>
          <w:szCs w:val="32"/>
        </w:rPr>
        <w:t>汉鼎信息科技公司、天健会计事务所等单位</w:t>
      </w:r>
      <w:r w:rsidRPr="00A57402">
        <w:rPr>
          <w:rFonts w:ascii="仿宋_GB2312" w:eastAsia="仿宋_GB2312"/>
          <w:sz w:val="32"/>
          <w:szCs w:val="32"/>
        </w:rPr>
        <w:t>27</w:t>
      </w:r>
      <w:r w:rsidRPr="00A57402">
        <w:rPr>
          <w:rFonts w:ascii="仿宋_GB2312" w:eastAsia="仿宋_GB2312" w:hint="eastAsia"/>
          <w:sz w:val="32"/>
          <w:szCs w:val="32"/>
        </w:rPr>
        <w:t>名资深专家，组成经营发展组、文化建设与企业管理组、组织与人力资源组、投资融资组</w:t>
      </w:r>
      <w:r>
        <w:rPr>
          <w:rFonts w:ascii="仿宋_GB2312" w:eastAsia="仿宋_GB2312" w:hint="eastAsia"/>
          <w:sz w:val="32"/>
          <w:szCs w:val="32"/>
        </w:rPr>
        <w:t>、</w:t>
      </w:r>
      <w:r w:rsidRPr="00A57402">
        <w:rPr>
          <w:rFonts w:ascii="仿宋_GB2312" w:eastAsia="仿宋_GB2312" w:hint="eastAsia"/>
          <w:sz w:val="32"/>
          <w:szCs w:val="32"/>
        </w:rPr>
        <w:t>品牌推广与市场拓展组、技术攻坚与产业链合作组等</w:t>
      </w:r>
      <w:r>
        <w:rPr>
          <w:rFonts w:ascii="仿宋_GB2312" w:eastAsia="仿宋_GB2312"/>
          <w:sz w:val="32"/>
          <w:szCs w:val="32"/>
        </w:rPr>
        <w:t>6</w:t>
      </w:r>
      <w:r w:rsidRPr="00A57402">
        <w:rPr>
          <w:rFonts w:ascii="仿宋_GB2312" w:eastAsia="仿宋_GB2312" w:hint="eastAsia"/>
          <w:sz w:val="32"/>
          <w:szCs w:val="32"/>
        </w:rPr>
        <w:t>个导师组，现场为拱墅区</w:t>
      </w:r>
      <w:r>
        <w:rPr>
          <w:rFonts w:ascii="仿宋_GB2312" w:eastAsia="仿宋_GB2312" w:hint="eastAsia"/>
          <w:sz w:val="32"/>
          <w:szCs w:val="32"/>
        </w:rPr>
        <w:t>青年</w:t>
      </w:r>
      <w:r w:rsidRPr="00A57402">
        <w:rPr>
          <w:rFonts w:ascii="仿宋_GB2312" w:eastAsia="仿宋_GB2312" w:hint="eastAsia"/>
          <w:sz w:val="32"/>
          <w:szCs w:val="32"/>
        </w:rPr>
        <w:t>创业者解疑答惑，并以“师徒结对”的形式帮助他们</w:t>
      </w:r>
      <w:r>
        <w:rPr>
          <w:rFonts w:ascii="仿宋_GB2312" w:eastAsia="仿宋_GB2312" w:hint="eastAsia"/>
          <w:sz w:val="32"/>
          <w:szCs w:val="32"/>
        </w:rPr>
        <w:t>成长</w:t>
      </w:r>
      <w:r w:rsidRPr="00A57402">
        <w:rPr>
          <w:rFonts w:ascii="仿宋_GB2312" w:eastAsia="仿宋_GB2312" w:hint="eastAsia"/>
          <w:sz w:val="32"/>
          <w:szCs w:val="32"/>
        </w:rPr>
        <w:t>发展。</w:t>
      </w:r>
    </w:p>
    <w:p w:rsidR="00F072C8" w:rsidRPr="00A57402" w:rsidRDefault="00F072C8" w:rsidP="00536CBE">
      <w:pPr>
        <w:pStyle w:val="a5"/>
        <w:shd w:val="clear" w:color="auto" w:fill="FFFFFF"/>
        <w:spacing w:line="580" w:lineRule="exact"/>
        <w:ind w:firstLineChars="196" w:firstLine="627"/>
        <w:rPr>
          <w:rFonts w:ascii="仿宋_GB2312" w:eastAsia="仿宋_GB2312"/>
          <w:sz w:val="32"/>
          <w:szCs w:val="32"/>
        </w:rPr>
      </w:pPr>
      <w:r w:rsidRPr="00A57402">
        <w:rPr>
          <w:rFonts w:ascii="仿宋_GB2312" w:eastAsia="仿宋_GB2312" w:hint="eastAsia"/>
          <w:sz w:val="32"/>
          <w:szCs w:val="32"/>
        </w:rPr>
        <w:t>与以往不同的是，此次活动没有炫目的舞台，没有领导的讲话，活动一</w:t>
      </w:r>
      <w:r>
        <w:rPr>
          <w:rFonts w:ascii="仿宋_GB2312" w:eastAsia="仿宋_GB2312" w:hint="eastAsia"/>
          <w:sz w:val="32"/>
          <w:szCs w:val="32"/>
        </w:rPr>
        <w:t>开始就</w:t>
      </w:r>
      <w:r w:rsidRPr="00A57402">
        <w:rPr>
          <w:rFonts w:ascii="仿宋_GB2312" w:eastAsia="仿宋_GB2312" w:hint="eastAsia"/>
          <w:sz w:val="32"/>
          <w:szCs w:val="32"/>
        </w:rPr>
        <w:t>直奔主题</w:t>
      </w:r>
      <w:r>
        <w:rPr>
          <w:rFonts w:ascii="仿宋_GB2312" w:eastAsia="仿宋_GB2312"/>
          <w:sz w:val="32"/>
          <w:szCs w:val="32"/>
        </w:rPr>
        <w:t>——</w:t>
      </w:r>
      <w:r>
        <w:rPr>
          <w:rFonts w:ascii="仿宋_GB2312" w:eastAsia="仿宋_GB2312" w:hint="eastAsia"/>
          <w:sz w:val="32"/>
          <w:szCs w:val="32"/>
        </w:rPr>
        <w:t>为青年创业者解决难题。例如，在技术攻坚与产业链合作组分会场</w:t>
      </w:r>
      <w:r w:rsidRPr="00A57402">
        <w:rPr>
          <w:rFonts w:ascii="仿宋_GB2312" w:eastAsia="仿宋_GB2312" w:hint="eastAsia"/>
          <w:sz w:val="32"/>
          <w:szCs w:val="32"/>
        </w:rPr>
        <w:t>，如何解决移动终端与</w:t>
      </w:r>
      <w:r w:rsidRPr="00A57402">
        <w:rPr>
          <w:rFonts w:ascii="仿宋_GB2312" w:eastAsia="仿宋_GB2312"/>
          <w:sz w:val="32"/>
          <w:szCs w:val="32"/>
        </w:rPr>
        <w:t>ERP</w:t>
      </w:r>
      <w:r w:rsidRPr="00A57402">
        <w:rPr>
          <w:rFonts w:ascii="仿宋_GB2312" w:eastAsia="仿宋_GB2312" w:hint="eastAsia"/>
          <w:sz w:val="32"/>
          <w:szCs w:val="32"/>
        </w:rPr>
        <w:t>产品对接的技术难题？如何对基于多网融合的云电话技术进行优化？伴随着此起彼伏的提问声，一个个技术难题不断抛向以阿里巴巴（中国）网络技术有限公司资深技术专家叶军为组长的导师组，“接招”之后导师们对</w:t>
      </w:r>
      <w:r w:rsidRPr="00A57402">
        <w:rPr>
          <w:rFonts w:ascii="仿宋_GB2312" w:eastAsia="仿宋_GB2312"/>
          <w:sz w:val="32"/>
          <w:szCs w:val="32"/>
        </w:rPr>
        <w:t>IT</w:t>
      </w:r>
      <w:r w:rsidRPr="00A57402">
        <w:rPr>
          <w:rFonts w:ascii="仿宋_GB2312" w:eastAsia="仿宋_GB2312" w:hint="eastAsia"/>
          <w:sz w:val="32"/>
          <w:szCs w:val="32"/>
        </w:rPr>
        <w:t>技术发展潮流、市场发展前景娓娓道来，让创业者茅塞顿开。为了办好本次活动，举办方事先在青年创业者中征集了</w:t>
      </w:r>
      <w:r w:rsidRPr="00A57402">
        <w:rPr>
          <w:rFonts w:ascii="仿宋_GB2312" w:eastAsia="仿宋_GB2312"/>
          <w:sz w:val="32"/>
          <w:szCs w:val="32"/>
        </w:rPr>
        <w:t>51</w:t>
      </w:r>
      <w:r>
        <w:rPr>
          <w:rFonts w:ascii="仿宋_GB2312" w:eastAsia="仿宋_GB2312" w:hint="eastAsia"/>
          <w:sz w:val="32"/>
          <w:szCs w:val="32"/>
        </w:rPr>
        <w:t>个创业难题，在各个分会场上导师组对其进行了一一</w:t>
      </w:r>
      <w:r w:rsidRPr="00A57402">
        <w:rPr>
          <w:rFonts w:ascii="仿宋_GB2312" w:eastAsia="仿宋_GB2312" w:hint="eastAsia"/>
          <w:sz w:val="32"/>
          <w:szCs w:val="32"/>
        </w:rPr>
        <w:t>解答，让青年创业者深受启发，获益匪浅。</w:t>
      </w:r>
      <w:r w:rsidRPr="00A57402">
        <w:rPr>
          <w:rFonts w:ascii="仿宋_GB2312" w:eastAsia="仿宋_GB2312"/>
          <w:sz w:val="32"/>
          <w:szCs w:val="32"/>
        </w:rPr>
        <w:t xml:space="preserve"> </w:t>
      </w:r>
    </w:p>
    <w:p w:rsidR="00F072C8" w:rsidRPr="00A57402" w:rsidRDefault="00F072C8" w:rsidP="00536CBE">
      <w:pPr>
        <w:pStyle w:val="a5"/>
        <w:shd w:val="clear" w:color="auto" w:fill="FFFFFF"/>
        <w:spacing w:line="580" w:lineRule="exact"/>
        <w:ind w:firstLineChars="196" w:firstLine="627"/>
        <w:rPr>
          <w:rFonts w:ascii="仿宋_GB2312" w:eastAsia="仿宋_GB2312"/>
          <w:sz w:val="32"/>
          <w:szCs w:val="32"/>
        </w:rPr>
      </w:pPr>
      <w:r>
        <w:rPr>
          <w:rFonts w:ascii="仿宋_GB2312" w:eastAsia="仿宋_GB2312" w:hint="eastAsia"/>
          <w:sz w:val="32"/>
          <w:szCs w:val="32"/>
        </w:rPr>
        <w:lastRenderedPageBreak/>
        <w:t>本次活动深受青年创业的欢迎。</w:t>
      </w:r>
      <w:r w:rsidRPr="00A57402">
        <w:rPr>
          <w:rFonts w:ascii="仿宋_GB2312" w:eastAsia="仿宋_GB2312" w:hint="eastAsia"/>
          <w:sz w:val="32"/>
          <w:szCs w:val="32"/>
        </w:rPr>
        <w:t>方建华是拱墅</w:t>
      </w:r>
      <w:r>
        <w:rPr>
          <w:rFonts w:ascii="仿宋_GB2312" w:eastAsia="仿宋_GB2312" w:hint="eastAsia"/>
          <w:sz w:val="32"/>
          <w:szCs w:val="32"/>
        </w:rPr>
        <w:t>区</w:t>
      </w:r>
      <w:r w:rsidRPr="00A57402">
        <w:rPr>
          <w:rFonts w:ascii="仿宋_GB2312" w:eastAsia="仿宋_GB2312" w:hint="eastAsia"/>
          <w:sz w:val="32"/>
          <w:szCs w:val="32"/>
        </w:rPr>
        <w:t>的一</w:t>
      </w:r>
      <w:r>
        <w:rPr>
          <w:rFonts w:ascii="仿宋_GB2312" w:eastAsia="仿宋_GB2312" w:hint="eastAsia"/>
          <w:sz w:val="32"/>
          <w:szCs w:val="32"/>
        </w:rPr>
        <w:t>家小微企业业主，</w:t>
      </w:r>
      <w:r w:rsidRPr="00A57402">
        <w:rPr>
          <w:rFonts w:ascii="仿宋_GB2312" w:eastAsia="仿宋_GB2312" w:hint="eastAsia"/>
          <w:sz w:val="32"/>
          <w:szCs w:val="32"/>
        </w:rPr>
        <w:t>公司主要从事停车智能管理系统设备的研发、生产和销售，这次</w:t>
      </w:r>
      <w:r>
        <w:rPr>
          <w:rFonts w:ascii="仿宋_GB2312" w:eastAsia="仿宋_GB2312" w:hint="eastAsia"/>
          <w:sz w:val="32"/>
          <w:szCs w:val="32"/>
        </w:rPr>
        <w:t>他</w:t>
      </w:r>
      <w:r w:rsidRPr="00A57402">
        <w:rPr>
          <w:rFonts w:ascii="仿宋_GB2312" w:eastAsia="仿宋_GB2312" w:hint="eastAsia"/>
          <w:sz w:val="32"/>
          <w:szCs w:val="32"/>
        </w:rPr>
        <w:t>带来了一个题为“如何开拓与企业技术水平相适应的客户资源”的创业难题。“我们公司一年的销售额只有几百万元，和一些同行一个项目动辄上千万元是没法比的，这次能有机会参加活动，很珍惜也很难得。”原来，方建华的公司成立几年来，始终徘徊在小微企业的规模，这次在</w:t>
      </w:r>
      <w:r>
        <w:rPr>
          <w:rFonts w:ascii="仿宋_GB2312" w:eastAsia="仿宋_GB2312" w:hint="eastAsia"/>
          <w:sz w:val="32"/>
          <w:szCs w:val="32"/>
        </w:rPr>
        <w:t>“</w:t>
      </w:r>
      <w:r w:rsidRPr="00A57402">
        <w:rPr>
          <w:rFonts w:ascii="仿宋_GB2312" w:eastAsia="仿宋_GB2312" w:hint="eastAsia"/>
          <w:sz w:val="32"/>
          <w:szCs w:val="32"/>
        </w:rPr>
        <w:t>师徒结对</w:t>
      </w:r>
      <w:r>
        <w:rPr>
          <w:rFonts w:ascii="仿宋_GB2312" w:eastAsia="仿宋_GB2312" w:hint="eastAsia"/>
          <w:sz w:val="32"/>
          <w:szCs w:val="32"/>
        </w:rPr>
        <w:t>”</w:t>
      </w:r>
      <w:r w:rsidRPr="00A57402">
        <w:rPr>
          <w:rFonts w:ascii="仿宋_GB2312" w:eastAsia="仿宋_GB2312" w:hint="eastAsia"/>
          <w:sz w:val="32"/>
          <w:szCs w:val="32"/>
        </w:rPr>
        <w:t>活动上能遇到专业对口的导师十分激动。感到激动的不止方建华一个，来自小河街道的创业者谢涛谈起同组的导师时更是赞口不绝。“导师的思路很开阔，并能用很简单的语言让我们听明白很深刻的道理，这次还见到了来自于</w:t>
      </w:r>
      <w:r w:rsidR="00825E5A" w:rsidRPr="00A57402">
        <w:rPr>
          <w:rFonts w:ascii="仿宋_GB2312" w:eastAsia="仿宋_GB2312" w:hint="eastAsia"/>
          <w:sz w:val="32"/>
          <w:szCs w:val="32"/>
        </w:rPr>
        <w:t>吉利、</w:t>
      </w:r>
      <w:r w:rsidRPr="00A57402">
        <w:rPr>
          <w:rFonts w:ascii="仿宋_GB2312" w:eastAsia="仿宋_GB2312" w:hint="eastAsia"/>
          <w:sz w:val="32"/>
          <w:szCs w:val="32"/>
        </w:rPr>
        <w:t>传化</w:t>
      </w:r>
      <w:r w:rsidR="00825E5A" w:rsidRPr="00A57402">
        <w:rPr>
          <w:rFonts w:ascii="仿宋_GB2312" w:eastAsia="仿宋_GB2312" w:hint="eastAsia"/>
          <w:sz w:val="32"/>
          <w:szCs w:val="32"/>
        </w:rPr>
        <w:t>、</w:t>
      </w:r>
      <w:r w:rsidRPr="00A57402">
        <w:rPr>
          <w:rFonts w:ascii="仿宋_GB2312" w:eastAsia="仿宋_GB2312" w:hint="eastAsia"/>
          <w:sz w:val="32"/>
          <w:szCs w:val="32"/>
        </w:rPr>
        <w:t>老板、富通等</w:t>
      </w:r>
      <w:r>
        <w:rPr>
          <w:rFonts w:ascii="仿宋_GB2312" w:eastAsia="仿宋_GB2312" w:hint="eastAsia"/>
          <w:sz w:val="32"/>
          <w:szCs w:val="32"/>
        </w:rPr>
        <w:t>大企业</w:t>
      </w:r>
      <w:r w:rsidRPr="00A57402">
        <w:rPr>
          <w:rFonts w:ascii="仿宋_GB2312" w:eastAsia="仿宋_GB2312" w:hint="eastAsia"/>
          <w:sz w:val="32"/>
          <w:szCs w:val="32"/>
        </w:rPr>
        <w:t>的高层，真没想到他们会为我们创业者这么用心的指导，很感谢他们</w:t>
      </w:r>
      <w:r w:rsidR="00825E5A">
        <w:rPr>
          <w:rFonts w:ascii="仿宋_GB2312" w:eastAsia="仿宋_GB2312" w:hint="eastAsia"/>
          <w:sz w:val="32"/>
          <w:szCs w:val="32"/>
        </w:rPr>
        <w:t>！</w:t>
      </w:r>
      <w:r w:rsidRPr="00A57402">
        <w:rPr>
          <w:rFonts w:ascii="仿宋_GB2312" w:eastAsia="仿宋_GB2312" w:hint="eastAsia"/>
          <w:sz w:val="32"/>
          <w:szCs w:val="32"/>
        </w:rPr>
        <w:t>”</w:t>
      </w:r>
      <w:r w:rsidR="00825E5A" w:rsidRPr="00A57402">
        <w:rPr>
          <w:rFonts w:ascii="仿宋_GB2312" w:eastAsia="仿宋_GB2312"/>
          <w:sz w:val="32"/>
          <w:szCs w:val="32"/>
        </w:rPr>
        <w:t xml:space="preserve"> </w:t>
      </w:r>
    </w:p>
    <w:p w:rsidR="00F072C8" w:rsidRPr="00A57402" w:rsidRDefault="00F072C8" w:rsidP="00536CBE">
      <w:pPr>
        <w:pStyle w:val="a5"/>
        <w:shd w:val="clear" w:color="auto" w:fill="FFFFFF"/>
        <w:spacing w:line="580" w:lineRule="exact"/>
        <w:ind w:firstLineChars="196" w:firstLine="627"/>
        <w:rPr>
          <w:rFonts w:ascii="仿宋_GB2312" w:eastAsia="仿宋_GB2312"/>
          <w:sz w:val="32"/>
          <w:szCs w:val="32"/>
        </w:rPr>
      </w:pPr>
      <w:r w:rsidRPr="00A57402">
        <w:rPr>
          <w:rFonts w:ascii="仿宋_GB2312" w:eastAsia="仿宋_GB2312" w:hint="eastAsia"/>
          <w:sz w:val="32"/>
          <w:szCs w:val="32"/>
        </w:rPr>
        <w:t>谈到对本次活动的感想，作为创业导师之一的杭州老板电器党委副书记、工会主席</w:t>
      </w:r>
      <w:r w:rsidR="00615239">
        <w:rPr>
          <w:rFonts w:ascii="仿宋_GB2312" w:eastAsia="仿宋_GB2312" w:hint="eastAsia"/>
          <w:sz w:val="32"/>
          <w:szCs w:val="32"/>
        </w:rPr>
        <w:t>、副总经理</w:t>
      </w:r>
      <w:r w:rsidRPr="00A57402">
        <w:rPr>
          <w:rFonts w:ascii="仿宋_GB2312" w:eastAsia="仿宋_GB2312" w:hint="eastAsia"/>
          <w:sz w:val="32"/>
          <w:szCs w:val="32"/>
        </w:rPr>
        <w:t>唐根泉表示</w:t>
      </w:r>
      <w:r>
        <w:rPr>
          <w:rFonts w:ascii="仿宋_GB2312" w:eastAsia="仿宋_GB2312" w:hint="eastAsia"/>
          <w:sz w:val="32"/>
          <w:szCs w:val="32"/>
        </w:rPr>
        <w:t>，“</w:t>
      </w:r>
      <w:r w:rsidRPr="00A57402">
        <w:rPr>
          <w:rFonts w:ascii="仿宋_GB2312" w:eastAsia="仿宋_GB2312" w:hint="eastAsia"/>
          <w:sz w:val="32"/>
          <w:szCs w:val="32"/>
        </w:rPr>
        <w:t>创业路上没有失败，只有失误。希望通过我们的经验，来帮助这些朝气蓬勃的青年创业者少走弯路，多走直路，体会创业的快乐”。</w:t>
      </w:r>
    </w:p>
    <w:p w:rsidR="00F072C8" w:rsidRPr="00A57402" w:rsidRDefault="00F072C8" w:rsidP="00536CBE">
      <w:pPr>
        <w:pStyle w:val="a5"/>
        <w:shd w:val="clear" w:color="auto" w:fill="FFFFFF"/>
        <w:spacing w:line="580" w:lineRule="exact"/>
        <w:ind w:firstLineChars="200" w:firstLine="640"/>
        <w:rPr>
          <w:rFonts w:ascii="仿宋_GB2312" w:eastAsia="仿宋_GB2312"/>
          <w:sz w:val="32"/>
          <w:szCs w:val="32"/>
        </w:rPr>
      </w:pPr>
      <w:r>
        <w:rPr>
          <w:rFonts w:ascii="仿宋_GB2312" w:eastAsia="仿宋_GB2312" w:hint="eastAsia"/>
          <w:sz w:val="32"/>
          <w:szCs w:val="32"/>
        </w:rPr>
        <w:t>谈到这次活动意义，</w:t>
      </w:r>
      <w:r w:rsidRPr="00A57402">
        <w:rPr>
          <w:rFonts w:ascii="仿宋_GB2312" w:eastAsia="仿宋_GB2312" w:hint="eastAsia"/>
          <w:sz w:val="32"/>
          <w:szCs w:val="32"/>
        </w:rPr>
        <w:t>市两新组织党务工作者协会会长、传化集团党委书记、副总裁陈捷指出，“本次活动旨在以红色</w:t>
      </w:r>
      <w:r w:rsidRPr="00A57402">
        <w:rPr>
          <w:rFonts w:ascii="仿宋_GB2312" w:eastAsia="仿宋_GB2312"/>
          <w:sz w:val="32"/>
          <w:szCs w:val="32"/>
        </w:rPr>
        <w:t>CEO</w:t>
      </w:r>
      <w:r w:rsidRPr="00A57402">
        <w:rPr>
          <w:rFonts w:ascii="仿宋_GB2312" w:eastAsia="仿宋_GB2312" w:hint="eastAsia"/>
          <w:sz w:val="32"/>
          <w:szCs w:val="32"/>
        </w:rPr>
        <w:t>创业创新的成功经验引领新生代创业者破解发展道路上的难题，为广大青年收集创业创新信息，树立创业创新青年典型，进一步凝聚青年力量、发挥青年正能量</w:t>
      </w:r>
      <w:r>
        <w:rPr>
          <w:rFonts w:ascii="仿宋_GB2312" w:eastAsia="仿宋_GB2312" w:hint="eastAsia"/>
          <w:sz w:val="32"/>
          <w:szCs w:val="32"/>
        </w:rPr>
        <w:t>，让青春梦助力中国梦</w:t>
      </w:r>
      <w:r w:rsidRPr="00A57402">
        <w:rPr>
          <w:rFonts w:ascii="仿宋_GB2312" w:eastAsia="仿宋_GB2312" w:hint="eastAsia"/>
          <w:sz w:val="32"/>
          <w:szCs w:val="32"/>
        </w:rPr>
        <w:t>”。</w:t>
      </w:r>
    </w:p>
    <w:p w:rsidR="00825E5A" w:rsidRPr="00ED58A7" w:rsidRDefault="00825E5A" w:rsidP="00825E5A">
      <w:pPr>
        <w:spacing w:beforeLines="50" w:afterLines="50" w:line="580" w:lineRule="exact"/>
        <w:ind w:firstLineChars="200" w:firstLine="640"/>
        <w:rPr>
          <w:rFonts w:ascii="黑体" w:eastAsia="黑体"/>
          <w:b/>
          <w:sz w:val="32"/>
          <w:szCs w:val="32"/>
        </w:rPr>
      </w:pPr>
      <w:r w:rsidRPr="00DB461F">
        <w:rPr>
          <w:rStyle w:val="a6"/>
          <w:rFonts w:ascii="黑体" w:eastAsia="黑体" w:hint="eastAsia"/>
          <w:b w:val="0"/>
          <w:sz w:val="32"/>
          <w:szCs w:val="32"/>
        </w:rPr>
        <w:lastRenderedPageBreak/>
        <w:t>☆</w:t>
      </w:r>
      <w:r>
        <w:rPr>
          <w:rStyle w:val="a6"/>
          <w:rFonts w:ascii="黑体" w:eastAsia="黑体"/>
          <w:b w:val="0"/>
          <w:sz w:val="32"/>
          <w:szCs w:val="32"/>
        </w:rPr>
        <w:t xml:space="preserve"> </w:t>
      </w:r>
      <w:r w:rsidRPr="00ED58A7">
        <w:rPr>
          <w:rStyle w:val="a6"/>
          <w:rFonts w:ascii="黑体" w:eastAsia="黑体" w:hint="eastAsia"/>
          <w:sz w:val="32"/>
          <w:szCs w:val="32"/>
        </w:rPr>
        <w:t>吉利控股集团党委建立“</w:t>
      </w:r>
      <w:r w:rsidRPr="00ED58A7">
        <w:rPr>
          <w:rStyle w:val="a6"/>
          <w:rFonts w:ascii="黑体" w:eastAsia="黑体"/>
          <w:sz w:val="32"/>
          <w:szCs w:val="32"/>
        </w:rPr>
        <w:t>555</w:t>
      </w:r>
      <w:r w:rsidRPr="00ED58A7">
        <w:rPr>
          <w:rStyle w:val="a6"/>
          <w:rFonts w:ascii="黑体" w:eastAsia="黑体" w:hint="eastAsia"/>
          <w:sz w:val="32"/>
          <w:szCs w:val="32"/>
        </w:rPr>
        <w:t>”党员发展管理体系</w:t>
      </w:r>
    </w:p>
    <w:p w:rsidR="00825E5A" w:rsidRPr="00ED58A7" w:rsidRDefault="00825E5A" w:rsidP="00825E5A">
      <w:pPr>
        <w:spacing w:line="580" w:lineRule="exact"/>
        <w:ind w:firstLineChars="200" w:firstLine="640"/>
        <w:rPr>
          <w:rFonts w:ascii="仿宋_GB2312" w:eastAsia="仿宋_GB2312" w:hAnsi="宋体" w:cs="宋体"/>
          <w:kern w:val="0"/>
          <w:sz w:val="32"/>
          <w:szCs w:val="32"/>
        </w:rPr>
      </w:pPr>
      <w:r w:rsidRPr="00ED58A7">
        <w:rPr>
          <w:rFonts w:ascii="仿宋_GB2312" w:eastAsia="仿宋_GB2312" w:hAnsi="宋体" w:cs="宋体" w:hint="eastAsia"/>
          <w:kern w:val="0"/>
          <w:sz w:val="32"/>
          <w:szCs w:val="32"/>
        </w:rPr>
        <w:t>浙江吉利控股集团有限公司</w:t>
      </w:r>
      <w:r>
        <w:rPr>
          <w:rFonts w:ascii="仿宋_GB2312" w:eastAsia="仿宋_GB2312" w:hAnsi="宋体" w:cs="宋体" w:hint="eastAsia"/>
          <w:kern w:val="0"/>
          <w:sz w:val="32"/>
          <w:szCs w:val="32"/>
        </w:rPr>
        <w:t>作为浙江省首批</w:t>
      </w:r>
      <w:r w:rsidRPr="00ED58A7">
        <w:rPr>
          <w:rFonts w:ascii="仿宋_GB2312" w:eastAsia="仿宋_GB2312" w:hAnsi="宋体" w:cs="宋体" w:hint="eastAsia"/>
          <w:kern w:val="0"/>
          <w:sz w:val="32"/>
          <w:szCs w:val="32"/>
        </w:rPr>
        <w:t>非公企业党组织</w:t>
      </w:r>
      <w:r>
        <w:rPr>
          <w:rFonts w:ascii="仿宋_GB2312" w:eastAsia="仿宋_GB2312" w:hAnsi="宋体" w:cs="宋体" w:hint="eastAsia"/>
          <w:kern w:val="0"/>
          <w:sz w:val="32"/>
          <w:szCs w:val="32"/>
        </w:rPr>
        <w:t>直接</w:t>
      </w:r>
      <w:r w:rsidRPr="00ED58A7">
        <w:rPr>
          <w:rFonts w:ascii="仿宋_GB2312" w:eastAsia="仿宋_GB2312" w:hAnsi="宋体" w:cs="宋体" w:hint="eastAsia"/>
          <w:kern w:val="0"/>
          <w:sz w:val="32"/>
          <w:szCs w:val="32"/>
        </w:rPr>
        <w:t>发展党员试点</w:t>
      </w:r>
      <w:r>
        <w:rPr>
          <w:rFonts w:ascii="仿宋_GB2312" w:eastAsia="仿宋_GB2312" w:hAnsi="宋体" w:cs="宋体" w:hint="eastAsia"/>
          <w:kern w:val="0"/>
          <w:sz w:val="32"/>
          <w:szCs w:val="32"/>
        </w:rPr>
        <w:t>企业之一，创新建立</w:t>
      </w:r>
      <w:r w:rsidRPr="00ED58A7">
        <w:rPr>
          <w:rFonts w:ascii="仿宋_GB2312" w:eastAsia="仿宋_GB2312" w:hAnsi="宋体" w:cs="宋体" w:hint="eastAsia"/>
          <w:kern w:val="0"/>
          <w:sz w:val="32"/>
          <w:szCs w:val="32"/>
        </w:rPr>
        <w:t>“</w:t>
      </w:r>
      <w:r w:rsidRPr="00ED58A7">
        <w:rPr>
          <w:rFonts w:ascii="仿宋_GB2312" w:eastAsia="仿宋_GB2312" w:hAnsi="宋体" w:cs="宋体"/>
          <w:kern w:val="0"/>
          <w:sz w:val="32"/>
          <w:szCs w:val="32"/>
        </w:rPr>
        <w:t>555</w:t>
      </w:r>
      <w:r w:rsidRPr="00ED58A7">
        <w:rPr>
          <w:rFonts w:ascii="仿宋_GB2312" w:eastAsia="仿宋_GB2312" w:hAnsi="宋体" w:cs="宋体" w:hint="eastAsia"/>
          <w:kern w:val="0"/>
          <w:sz w:val="32"/>
          <w:szCs w:val="32"/>
        </w:rPr>
        <w:t>”党员发展管理体系示</w:t>
      </w:r>
      <w:r>
        <w:rPr>
          <w:rFonts w:ascii="仿宋_GB2312" w:eastAsia="仿宋_GB2312" w:hAnsi="宋体" w:cs="宋体" w:hint="eastAsia"/>
          <w:kern w:val="0"/>
          <w:sz w:val="32"/>
          <w:szCs w:val="32"/>
        </w:rPr>
        <w:t>，确保了党员发展质量。</w:t>
      </w:r>
    </w:p>
    <w:p w:rsidR="00825E5A" w:rsidRPr="008D36FD" w:rsidRDefault="00825E5A" w:rsidP="00825E5A">
      <w:pPr>
        <w:spacing w:line="580" w:lineRule="exact"/>
        <w:ind w:firstLineChars="200" w:firstLine="643"/>
        <w:rPr>
          <w:rFonts w:ascii="仿宋_GB2312" w:eastAsia="仿宋_GB2312" w:hAnsi="宋体" w:cs="宋体"/>
          <w:b/>
          <w:kern w:val="0"/>
          <w:sz w:val="32"/>
          <w:szCs w:val="32"/>
        </w:rPr>
      </w:pPr>
      <w:r w:rsidRPr="008D36FD">
        <w:rPr>
          <w:rFonts w:ascii="仿宋_GB2312" w:eastAsia="仿宋_GB2312" w:hAnsi="宋体" w:cs="宋体" w:hint="eastAsia"/>
          <w:b/>
          <w:kern w:val="0"/>
          <w:sz w:val="32"/>
          <w:szCs w:val="32"/>
        </w:rPr>
        <w:t>一、构建“</w:t>
      </w:r>
      <w:r w:rsidRPr="008D36FD">
        <w:rPr>
          <w:rFonts w:ascii="仿宋_GB2312" w:eastAsia="仿宋_GB2312" w:hAnsi="宋体" w:cs="宋体"/>
          <w:b/>
          <w:kern w:val="0"/>
          <w:sz w:val="32"/>
          <w:szCs w:val="32"/>
        </w:rPr>
        <w:t>555</w:t>
      </w:r>
      <w:r w:rsidRPr="008D36FD">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管控</w:t>
      </w:r>
      <w:r w:rsidRPr="008D36FD">
        <w:rPr>
          <w:rFonts w:ascii="仿宋_GB2312" w:eastAsia="仿宋_GB2312" w:hAnsi="宋体" w:cs="宋体" w:hint="eastAsia"/>
          <w:b/>
          <w:kern w:val="0"/>
          <w:sz w:val="32"/>
          <w:szCs w:val="32"/>
        </w:rPr>
        <w:t>体系，规范党员发展程序。</w:t>
      </w:r>
      <w:r>
        <w:rPr>
          <w:rFonts w:ascii="仿宋_GB2312" w:eastAsia="仿宋_GB2312" w:hAnsi="宋体" w:cs="宋体"/>
          <w:b/>
          <w:kern w:val="0"/>
          <w:sz w:val="32"/>
          <w:szCs w:val="32"/>
        </w:rPr>
        <w:t xml:space="preserve"> </w:t>
      </w:r>
    </w:p>
    <w:p w:rsidR="00825E5A" w:rsidRPr="00ED58A7" w:rsidRDefault="00825E5A" w:rsidP="00825E5A">
      <w:pPr>
        <w:spacing w:line="580" w:lineRule="exact"/>
        <w:ind w:firstLineChars="200" w:firstLine="640"/>
        <w:rPr>
          <w:rFonts w:ascii="仿宋_GB2312" w:eastAsia="仿宋_GB2312" w:hAnsi="宋体" w:cs="宋体"/>
          <w:kern w:val="0"/>
          <w:sz w:val="32"/>
          <w:szCs w:val="32"/>
        </w:rPr>
      </w:pPr>
      <w:r w:rsidRPr="00ED58A7">
        <w:rPr>
          <w:rFonts w:ascii="仿宋_GB2312" w:eastAsia="仿宋_GB2312" w:hAnsi="宋体" w:cs="宋体" w:hint="eastAsia"/>
          <w:kern w:val="0"/>
          <w:sz w:val="32"/>
          <w:szCs w:val="32"/>
        </w:rPr>
        <w:t>一是将党员发展划分为五个阶段。为了使党员发展的阶段更为清晰合理可控，在党员发展传统</w:t>
      </w:r>
      <w:r>
        <w:rPr>
          <w:rFonts w:ascii="仿宋_GB2312" w:eastAsia="仿宋_GB2312" w:hAnsi="宋体" w:cs="宋体" w:hint="eastAsia"/>
          <w:kern w:val="0"/>
          <w:sz w:val="32"/>
          <w:szCs w:val="32"/>
        </w:rPr>
        <w:t>的</w:t>
      </w:r>
      <w:r w:rsidRPr="00ED58A7">
        <w:rPr>
          <w:rFonts w:ascii="仿宋_GB2312" w:eastAsia="仿宋_GB2312" w:hAnsi="宋体" w:cs="宋体" w:hint="eastAsia"/>
          <w:kern w:val="0"/>
          <w:sz w:val="32"/>
          <w:szCs w:val="32"/>
        </w:rPr>
        <w:t>四</w:t>
      </w:r>
      <w:r>
        <w:rPr>
          <w:rFonts w:ascii="仿宋_GB2312" w:eastAsia="仿宋_GB2312" w:hAnsi="宋体" w:cs="宋体" w:hint="eastAsia"/>
          <w:kern w:val="0"/>
          <w:sz w:val="32"/>
          <w:szCs w:val="32"/>
        </w:rPr>
        <w:t>个</w:t>
      </w:r>
      <w:r w:rsidRPr="00ED58A7">
        <w:rPr>
          <w:rFonts w:ascii="仿宋_GB2312" w:eastAsia="仿宋_GB2312" w:hAnsi="宋体" w:cs="宋体" w:hint="eastAsia"/>
          <w:kern w:val="0"/>
          <w:sz w:val="32"/>
          <w:szCs w:val="32"/>
        </w:rPr>
        <w:t>阶段基础上，增加发展对象阶段，形成党员发展的五个阶段，即申请入党阶段、入党积极分子阶段、发展对象阶段、预备党员阶段、预备党员转正阶段</w:t>
      </w:r>
      <w:r>
        <w:rPr>
          <w:rFonts w:ascii="仿宋_GB2312" w:eastAsia="仿宋_GB2312" w:hAnsi="宋体" w:cs="宋体" w:hint="eastAsia"/>
          <w:kern w:val="0"/>
          <w:sz w:val="32"/>
          <w:szCs w:val="32"/>
        </w:rPr>
        <w:t>，</w:t>
      </w:r>
      <w:r w:rsidRPr="00ED58A7">
        <w:rPr>
          <w:rFonts w:ascii="仿宋_GB2312" w:eastAsia="仿宋_GB2312" w:hAnsi="宋体" w:cs="宋体" w:hint="eastAsia"/>
          <w:kern w:val="0"/>
          <w:sz w:val="32"/>
          <w:szCs w:val="32"/>
        </w:rPr>
        <w:t>五</w:t>
      </w:r>
      <w:r>
        <w:rPr>
          <w:rFonts w:ascii="仿宋_GB2312" w:eastAsia="仿宋_GB2312" w:hAnsi="宋体" w:cs="宋体" w:hint="eastAsia"/>
          <w:kern w:val="0"/>
          <w:sz w:val="32"/>
          <w:szCs w:val="32"/>
        </w:rPr>
        <w:t>个</w:t>
      </w:r>
      <w:r w:rsidRPr="00ED58A7">
        <w:rPr>
          <w:rFonts w:ascii="仿宋_GB2312" w:eastAsia="仿宋_GB2312" w:hAnsi="宋体" w:cs="宋体" w:hint="eastAsia"/>
          <w:kern w:val="0"/>
          <w:sz w:val="32"/>
          <w:szCs w:val="32"/>
        </w:rPr>
        <w:t>阶段划分更加明确了发展党员要把握的时间节点和相关要求。二是将每</w:t>
      </w:r>
      <w:r>
        <w:rPr>
          <w:rFonts w:ascii="仿宋_GB2312" w:eastAsia="仿宋_GB2312" w:hAnsi="宋体" w:cs="宋体" w:hint="eastAsia"/>
          <w:kern w:val="0"/>
          <w:sz w:val="32"/>
          <w:szCs w:val="32"/>
        </w:rPr>
        <w:t>个阶段划分为五个步骤。除申请入党阶段以外，其他阶段的工作归纳为</w:t>
      </w:r>
      <w:r w:rsidRPr="00ED58A7">
        <w:rPr>
          <w:rFonts w:ascii="仿宋_GB2312" w:eastAsia="仿宋_GB2312" w:hAnsi="宋体" w:cs="宋体" w:hint="eastAsia"/>
          <w:kern w:val="0"/>
          <w:sz w:val="32"/>
          <w:szCs w:val="32"/>
        </w:rPr>
        <w:t>五个主要步骤，即现实表现数据采集、听取党内外群众意见、公示、支委会（支部大会）讨论、相关材料的收集整理。五个步骤的明确，使得</w:t>
      </w:r>
      <w:r>
        <w:rPr>
          <w:rFonts w:ascii="仿宋_GB2312" w:eastAsia="仿宋_GB2312" w:hAnsi="宋体" w:cs="宋体" w:hint="eastAsia"/>
          <w:kern w:val="0"/>
          <w:sz w:val="32"/>
          <w:szCs w:val="32"/>
        </w:rPr>
        <w:t>发展党员的</w:t>
      </w:r>
      <w:r w:rsidRPr="00ED58A7">
        <w:rPr>
          <w:rFonts w:ascii="仿宋_GB2312" w:eastAsia="仿宋_GB2312" w:hAnsi="宋体" w:cs="宋体" w:hint="eastAsia"/>
          <w:kern w:val="0"/>
          <w:sz w:val="32"/>
          <w:szCs w:val="32"/>
        </w:rPr>
        <w:t>方向和</w:t>
      </w:r>
      <w:r>
        <w:rPr>
          <w:rFonts w:ascii="仿宋_GB2312" w:eastAsia="仿宋_GB2312" w:hAnsi="宋体" w:cs="宋体" w:hint="eastAsia"/>
          <w:kern w:val="0"/>
          <w:sz w:val="32"/>
          <w:szCs w:val="32"/>
        </w:rPr>
        <w:t>工作</w:t>
      </w:r>
      <w:r w:rsidRPr="00ED58A7">
        <w:rPr>
          <w:rFonts w:ascii="仿宋_GB2312" w:eastAsia="仿宋_GB2312" w:hAnsi="宋体" w:cs="宋体" w:hint="eastAsia"/>
          <w:kern w:val="0"/>
          <w:sz w:val="32"/>
          <w:szCs w:val="32"/>
        </w:rPr>
        <w:t>内容更加清晰，避免了发展所需环节的遗漏和交错。三是将现实表现数据划分为五个方面</w:t>
      </w:r>
      <w:r>
        <w:rPr>
          <w:rFonts w:ascii="仿宋_GB2312" w:eastAsia="仿宋_GB2312" w:hAnsi="宋体" w:cs="宋体" w:hint="eastAsia"/>
          <w:kern w:val="0"/>
          <w:sz w:val="32"/>
          <w:szCs w:val="32"/>
        </w:rPr>
        <w:t>，</w:t>
      </w:r>
      <w:r w:rsidRPr="00ED58A7">
        <w:rPr>
          <w:rFonts w:ascii="仿宋_GB2312" w:eastAsia="仿宋_GB2312" w:hAnsi="宋体" w:cs="宋体" w:hint="eastAsia"/>
          <w:kern w:val="0"/>
          <w:sz w:val="32"/>
          <w:szCs w:val="32"/>
        </w:rPr>
        <w:t>即思想政治、道德品行、工作业绩、工作能力和群众关系，并</w:t>
      </w:r>
      <w:r>
        <w:rPr>
          <w:rFonts w:ascii="仿宋_GB2312" w:eastAsia="仿宋_GB2312" w:hAnsi="宋体" w:cs="宋体" w:hint="eastAsia"/>
          <w:kern w:val="0"/>
          <w:sz w:val="32"/>
          <w:szCs w:val="32"/>
        </w:rPr>
        <w:t>制定相应的标准要求</w:t>
      </w:r>
      <w:r w:rsidRPr="00ED58A7">
        <w:rPr>
          <w:rFonts w:ascii="仿宋_GB2312" w:eastAsia="仿宋_GB2312" w:hAnsi="宋体" w:cs="宋体" w:hint="eastAsia"/>
          <w:kern w:val="0"/>
          <w:sz w:val="32"/>
          <w:szCs w:val="32"/>
        </w:rPr>
        <w:t>，考察时要尽可能使用数据和事例表述。如申请人一年中工作绩效至少</w:t>
      </w:r>
      <w:r>
        <w:rPr>
          <w:rFonts w:ascii="仿宋_GB2312" w:eastAsia="仿宋_GB2312" w:hAnsi="宋体" w:cs="宋体" w:hint="eastAsia"/>
          <w:kern w:val="0"/>
          <w:sz w:val="32"/>
          <w:szCs w:val="32"/>
        </w:rPr>
        <w:t>要</w:t>
      </w:r>
      <w:r w:rsidRPr="00ED58A7">
        <w:rPr>
          <w:rFonts w:ascii="仿宋_GB2312" w:eastAsia="仿宋_GB2312" w:hAnsi="宋体" w:cs="宋体" w:hint="eastAsia"/>
          <w:kern w:val="0"/>
          <w:sz w:val="32"/>
          <w:szCs w:val="32"/>
        </w:rPr>
        <w:t>有</w:t>
      </w:r>
      <w:r w:rsidRPr="00ED58A7">
        <w:rPr>
          <w:rFonts w:ascii="仿宋_GB2312" w:eastAsia="仿宋_GB2312" w:hAnsi="宋体" w:cs="宋体"/>
          <w:kern w:val="0"/>
          <w:sz w:val="32"/>
          <w:szCs w:val="32"/>
        </w:rPr>
        <w:t>4</w:t>
      </w:r>
      <w:r w:rsidRPr="00ED58A7">
        <w:rPr>
          <w:rFonts w:ascii="仿宋_GB2312" w:eastAsia="仿宋_GB2312" w:hAnsi="宋体" w:cs="宋体" w:hint="eastAsia"/>
          <w:kern w:val="0"/>
          <w:sz w:val="32"/>
          <w:szCs w:val="32"/>
        </w:rPr>
        <w:t>个月达到</w:t>
      </w:r>
      <w:r w:rsidRPr="00ED58A7">
        <w:rPr>
          <w:rFonts w:ascii="仿宋_GB2312" w:eastAsia="仿宋_GB2312" w:hAnsi="宋体" w:cs="宋体"/>
          <w:kern w:val="0"/>
          <w:sz w:val="32"/>
          <w:szCs w:val="32"/>
        </w:rPr>
        <w:t>A</w:t>
      </w:r>
      <w:r w:rsidRPr="00ED58A7">
        <w:rPr>
          <w:rFonts w:ascii="仿宋_GB2312" w:eastAsia="仿宋_GB2312" w:hAnsi="宋体" w:cs="宋体" w:hint="eastAsia"/>
          <w:kern w:val="0"/>
          <w:sz w:val="32"/>
          <w:szCs w:val="32"/>
        </w:rPr>
        <w:t>级以上，达不到的不能进入听取党内外群众意见等步骤，也就不能</w:t>
      </w:r>
      <w:r>
        <w:rPr>
          <w:rFonts w:ascii="仿宋_GB2312" w:eastAsia="仿宋_GB2312" w:hAnsi="宋体" w:cs="宋体" w:hint="eastAsia"/>
          <w:kern w:val="0"/>
          <w:sz w:val="32"/>
          <w:szCs w:val="32"/>
        </w:rPr>
        <w:t>列</w:t>
      </w:r>
      <w:r w:rsidRPr="00ED58A7">
        <w:rPr>
          <w:rFonts w:ascii="仿宋_GB2312" w:eastAsia="仿宋_GB2312" w:hAnsi="宋体" w:cs="宋体" w:hint="eastAsia"/>
          <w:kern w:val="0"/>
          <w:sz w:val="32"/>
          <w:szCs w:val="32"/>
        </w:rPr>
        <w:t>为入党积极分子。</w:t>
      </w:r>
    </w:p>
    <w:p w:rsidR="00825E5A" w:rsidRPr="008D36FD" w:rsidRDefault="00825E5A" w:rsidP="00825E5A">
      <w:pPr>
        <w:spacing w:line="580" w:lineRule="exact"/>
        <w:ind w:firstLineChars="200" w:firstLine="643"/>
        <w:rPr>
          <w:rFonts w:ascii="仿宋_GB2312" w:eastAsia="仿宋_GB2312" w:hAnsi="宋体" w:cs="宋体"/>
          <w:b/>
          <w:kern w:val="0"/>
          <w:sz w:val="32"/>
          <w:szCs w:val="32"/>
        </w:rPr>
      </w:pPr>
      <w:r w:rsidRPr="008D36FD">
        <w:rPr>
          <w:rFonts w:ascii="仿宋_GB2312" w:eastAsia="仿宋_GB2312" w:hAnsi="宋体" w:cs="宋体" w:hint="eastAsia"/>
          <w:b/>
          <w:kern w:val="0"/>
          <w:sz w:val="32"/>
          <w:szCs w:val="32"/>
        </w:rPr>
        <w:t>二、创新</w:t>
      </w:r>
      <w:r w:rsidRPr="008D36FD">
        <w:rPr>
          <w:rFonts w:ascii="仿宋_GB2312" w:eastAsia="仿宋_GB2312" w:hAnsi="宋体" w:cs="宋体"/>
          <w:b/>
          <w:kern w:val="0"/>
          <w:sz w:val="32"/>
          <w:szCs w:val="32"/>
        </w:rPr>
        <w:t>5</w:t>
      </w:r>
      <w:r>
        <w:rPr>
          <w:rFonts w:ascii="仿宋_GB2312" w:eastAsia="仿宋_GB2312" w:hAnsi="宋体" w:cs="宋体" w:hint="eastAsia"/>
          <w:b/>
          <w:kern w:val="0"/>
          <w:sz w:val="32"/>
          <w:szCs w:val="32"/>
        </w:rPr>
        <w:t>个工作思路，严把</w:t>
      </w:r>
      <w:r w:rsidRPr="008D36FD">
        <w:rPr>
          <w:rFonts w:ascii="仿宋_GB2312" w:eastAsia="仿宋_GB2312" w:hAnsi="宋体" w:cs="宋体" w:hint="eastAsia"/>
          <w:b/>
          <w:kern w:val="0"/>
          <w:sz w:val="32"/>
          <w:szCs w:val="32"/>
        </w:rPr>
        <w:t>党员发展质量。</w:t>
      </w:r>
      <w:r>
        <w:rPr>
          <w:rFonts w:ascii="仿宋_GB2312" w:eastAsia="仿宋_GB2312" w:hAnsi="宋体" w:cs="宋体"/>
          <w:b/>
          <w:kern w:val="0"/>
          <w:sz w:val="32"/>
          <w:szCs w:val="32"/>
        </w:rPr>
        <w:t xml:space="preserve">  </w:t>
      </w:r>
    </w:p>
    <w:p w:rsidR="00825E5A" w:rsidRPr="007B3A3A" w:rsidRDefault="00825E5A" w:rsidP="00825E5A">
      <w:pPr>
        <w:spacing w:line="580" w:lineRule="exact"/>
        <w:ind w:firstLineChars="200" w:firstLine="640"/>
        <w:rPr>
          <w:rFonts w:ascii="仿宋_GB2312" w:eastAsia="仿宋_GB2312" w:hAnsi="宋体" w:cs="宋体"/>
          <w:kern w:val="0"/>
          <w:sz w:val="32"/>
          <w:szCs w:val="32"/>
        </w:rPr>
      </w:pPr>
      <w:r w:rsidRPr="00ED58A7">
        <w:rPr>
          <w:rFonts w:ascii="仿宋_GB2312" w:eastAsia="仿宋_GB2312" w:hAnsi="宋体" w:cs="宋体" w:hint="eastAsia"/>
          <w:kern w:val="0"/>
          <w:sz w:val="32"/>
          <w:szCs w:val="32"/>
        </w:rPr>
        <w:t>一是夯实党员发展基础工作。分别制定党员发展五个阶</w:t>
      </w:r>
      <w:r w:rsidRPr="00ED58A7">
        <w:rPr>
          <w:rFonts w:ascii="仿宋_GB2312" w:eastAsia="仿宋_GB2312" w:hAnsi="宋体" w:cs="宋体" w:hint="eastAsia"/>
          <w:kern w:val="0"/>
          <w:sz w:val="32"/>
          <w:szCs w:val="32"/>
        </w:rPr>
        <w:lastRenderedPageBreak/>
        <w:t>段的制度，明确发展阶段、发展步骤、考察内容、时间节点以及生成材料内容。同时，进一步完善支部月度报表、支部工作公开制度和党群活动台帐，为党员发展提供数据支撑。二是党员发展全过程介入。专职党务干部全程介入党员发展工作</w:t>
      </w:r>
      <w:r>
        <w:rPr>
          <w:rFonts w:ascii="仿宋_GB2312" w:eastAsia="仿宋_GB2312" w:hAnsi="宋体" w:cs="宋体" w:hint="eastAsia"/>
          <w:kern w:val="0"/>
          <w:sz w:val="32"/>
          <w:szCs w:val="32"/>
        </w:rPr>
        <w:t>；</w:t>
      </w:r>
      <w:r w:rsidRPr="00ED58A7">
        <w:rPr>
          <w:rFonts w:ascii="仿宋_GB2312" w:eastAsia="仿宋_GB2312" w:hAnsi="宋体" w:cs="宋体" w:hint="eastAsia"/>
          <w:kern w:val="0"/>
          <w:sz w:val="32"/>
          <w:szCs w:val="32"/>
        </w:rPr>
        <w:t>支部只要新增入党申请人，必须第一时间将入党申请人信息</w:t>
      </w:r>
      <w:r>
        <w:rPr>
          <w:rFonts w:ascii="仿宋_GB2312" w:eastAsia="仿宋_GB2312" w:hAnsi="宋体" w:cs="宋体" w:hint="eastAsia"/>
          <w:kern w:val="0"/>
          <w:sz w:val="32"/>
          <w:szCs w:val="32"/>
        </w:rPr>
        <w:t>材料</w:t>
      </w:r>
      <w:r w:rsidRPr="00ED58A7">
        <w:rPr>
          <w:rFonts w:ascii="仿宋_GB2312" w:eastAsia="仿宋_GB2312" w:hAnsi="宋体" w:cs="宋体" w:hint="eastAsia"/>
          <w:kern w:val="0"/>
          <w:sz w:val="32"/>
          <w:szCs w:val="32"/>
        </w:rPr>
        <w:t>上报党委，党委实施全程监控，及时准确掌握支部党</w:t>
      </w:r>
      <w:r>
        <w:rPr>
          <w:rFonts w:ascii="仿宋_GB2312" w:eastAsia="仿宋_GB2312" w:hAnsi="宋体" w:cs="宋体" w:hint="eastAsia"/>
          <w:kern w:val="0"/>
          <w:sz w:val="32"/>
          <w:szCs w:val="32"/>
        </w:rPr>
        <w:t>员发展信息，避免人为任意操作发展现象发生。三是党员发展形成梯队型</w:t>
      </w:r>
      <w:r w:rsidRPr="00ED58A7">
        <w:rPr>
          <w:rFonts w:ascii="仿宋_GB2312" w:eastAsia="仿宋_GB2312" w:hAnsi="宋体" w:cs="宋体" w:hint="eastAsia"/>
          <w:kern w:val="0"/>
          <w:sz w:val="32"/>
          <w:szCs w:val="32"/>
        </w:rPr>
        <w:t>。根据申请人具体表现以及个别吸收原则，要求支委会在讨论入党积极分子是否列为发展对象时，按照成熟程度，原则上形成“成熟、相对成熟、不成熟”等三种意见。</w:t>
      </w:r>
      <w:r>
        <w:rPr>
          <w:rFonts w:ascii="仿宋_GB2312" w:eastAsia="仿宋_GB2312" w:hAnsi="宋体" w:cs="宋体" w:hint="eastAsia"/>
          <w:kern w:val="0"/>
          <w:sz w:val="32"/>
          <w:szCs w:val="32"/>
        </w:rPr>
        <w:t>只有</w:t>
      </w:r>
      <w:r w:rsidRPr="00ED58A7">
        <w:rPr>
          <w:rFonts w:ascii="仿宋_GB2312" w:eastAsia="仿宋_GB2312" w:hAnsi="宋体" w:cs="宋体" w:hint="eastAsia"/>
          <w:kern w:val="0"/>
          <w:sz w:val="32"/>
          <w:szCs w:val="32"/>
        </w:rPr>
        <w:t>成熟的发展对象，才能提交党员大会表决。四是党员发展公示数据化。将申请人的现实表现数据经过采集、核实后，进行公示，接受党内外所有群众监督。五是党员发展全过程公开。申请人从递交入党申请书开始，整个发展过程全部公开，每个发展阶段都进行网上网下公示</w:t>
      </w:r>
      <w:r>
        <w:rPr>
          <w:rFonts w:ascii="仿宋_GB2312" w:eastAsia="仿宋_GB2312" w:hAnsi="宋体" w:cs="宋体" w:hint="eastAsia"/>
          <w:kern w:val="0"/>
          <w:sz w:val="32"/>
          <w:szCs w:val="32"/>
        </w:rPr>
        <w:t>，使党员发展工作做到公平公正</w:t>
      </w:r>
      <w:r w:rsidRPr="00ED58A7">
        <w:rPr>
          <w:rFonts w:ascii="仿宋_GB2312" w:eastAsia="仿宋_GB2312" w:hAnsi="宋体" w:cs="宋体" w:hint="eastAsia"/>
          <w:kern w:val="0"/>
          <w:sz w:val="32"/>
          <w:szCs w:val="32"/>
        </w:rPr>
        <w:t>。</w:t>
      </w:r>
    </w:p>
    <w:p w:rsidR="00F072C8" w:rsidRPr="00A57402" w:rsidRDefault="00F072C8" w:rsidP="00536CBE">
      <w:pPr>
        <w:pStyle w:val="a5"/>
        <w:shd w:val="clear" w:color="auto" w:fill="FFFFFF"/>
        <w:spacing w:beforeLines="50" w:afterLines="50" w:line="580" w:lineRule="exact"/>
        <w:ind w:firstLineChars="150" w:firstLine="480"/>
        <w:rPr>
          <w:rFonts w:ascii="仿宋_GB2312" w:eastAsia="仿宋_GB2312"/>
          <w:b/>
          <w:sz w:val="32"/>
          <w:szCs w:val="32"/>
        </w:rPr>
      </w:pPr>
      <w:r w:rsidRPr="00DB461F">
        <w:rPr>
          <w:rStyle w:val="a6"/>
          <w:rFonts w:ascii="黑体" w:eastAsia="黑体" w:cs="宋体" w:hint="eastAsia"/>
          <w:b w:val="0"/>
          <w:sz w:val="32"/>
          <w:szCs w:val="32"/>
        </w:rPr>
        <w:t>☆</w:t>
      </w:r>
      <w:r>
        <w:rPr>
          <w:rStyle w:val="a6"/>
          <w:rFonts w:ascii="黑体" w:eastAsia="黑体" w:cs="宋体"/>
          <w:b w:val="0"/>
          <w:sz w:val="32"/>
          <w:szCs w:val="32"/>
        </w:rPr>
        <w:t xml:space="preserve"> </w:t>
      </w:r>
      <w:r w:rsidRPr="00A57402">
        <w:rPr>
          <w:rStyle w:val="a6"/>
          <w:rFonts w:ascii="黑体" w:eastAsia="黑体" w:cs="宋体" w:hint="eastAsia"/>
          <w:sz w:val="32"/>
          <w:szCs w:val="32"/>
        </w:rPr>
        <w:t>传化</w:t>
      </w:r>
      <w:r>
        <w:rPr>
          <w:rStyle w:val="a6"/>
          <w:rFonts w:ascii="黑体" w:eastAsia="黑体" w:cs="宋体" w:hint="eastAsia"/>
          <w:sz w:val="32"/>
          <w:szCs w:val="32"/>
        </w:rPr>
        <w:t>集团</w:t>
      </w:r>
      <w:r w:rsidRPr="00A57402">
        <w:rPr>
          <w:rStyle w:val="a6"/>
          <w:rFonts w:ascii="黑体" w:eastAsia="黑体" w:cs="宋体" w:hint="eastAsia"/>
          <w:sz w:val="32"/>
          <w:szCs w:val="32"/>
        </w:rPr>
        <w:t>“幸福员工心理工作室”让企业更和谐</w:t>
      </w:r>
    </w:p>
    <w:p w:rsidR="00F072C8" w:rsidRDefault="00F072C8" w:rsidP="00536CBE">
      <w:pPr>
        <w:pStyle w:val="a5"/>
        <w:shd w:val="clear" w:color="auto" w:fill="FFFFFF"/>
        <w:spacing w:line="580" w:lineRule="exact"/>
        <w:ind w:firstLineChars="195" w:firstLine="624"/>
        <w:rPr>
          <w:rFonts w:ascii="仿宋_GB2312" w:eastAsia="仿宋_GB2312"/>
          <w:sz w:val="32"/>
          <w:szCs w:val="32"/>
        </w:rPr>
      </w:pPr>
      <w:r w:rsidRPr="00A57402">
        <w:rPr>
          <w:rFonts w:ascii="仿宋_GB2312" w:eastAsia="仿宋_GB2312" w:hint="eastAsia"/>
          <w:sz w:val="32"/>
          <w:szCs w:val="32"/>
        </w:rPr>
        <w:t>在当今信息化社会里，企业员工作为社会成员当中的一员，面对各种思潮、社会热点问题的冲击，以及工作和生活上的压力，难免会出现思想上、情绪上、感情上的困惑，从而影响到正常的工作和生活。传化集团控股企业有员工</w:t>
      </w:r>
      <w:r>
        <w:rPr>
          <w:rFonts w:ascii="仿宋_GB2312" w:eastAsia="仿宋_GB2312"/>
          <w:sz w:val="32"/>
          <w:szCs w:val="32"/>
        </w:rPr>
        <w:t>7</w:t>
      </w:r>
      <w:r w:rsidRPr="00A57402">
        <w:rPr>
          <w:rFonts w:ascii="仿宋_GB2312" w:eastAsia="仿宋_GB2312"/>
          <w:sz w:val="32"/>
          <w:szCs w:val="32"/>
        </w:rPr>
        <w:t>600</w:t>
      </w:r>
      <w:r>
        <w:rPr>
          <w:rFonts w:ascii="仿宋_GB2312" w:eastAsia="仿宋_GB2312" w:hint="eastAsia"/>
          <w:sz w:val="32"/>
          <w:szCs w:val="32"/>
        </w:rPr>
        <w:t>多人，集团总部有员工</w:t>
      </w:r>
      <w:r>
        <w:rPr>
          <w:rFonts w:ascii="仿宋_GB2312" w:eastAsia="仿宋_GB2312"/>
          <w:sz w:val="32"/>
          <w:szCs w:val="32"/>
        </w:rPr>
        <w:t>3600</w:t>
      </w:r>
      <w:r>
        <w:rPr>
          <w:rFonts w:ascii="仿宋_GB2312" w:eastAsia="仿宋_GB2312" w:hint="eastAsia"/>
          <w:sz w:val="32"/>
          <w:szCs w:val="32"/>
        </w:rPr>
        <w:t>多人，在平时工作中党组织发现员工队伍中存在着诸多迫切需要关注和关心的</w:t>
      </w:r>
      <w:r w:rsidRPr="00A57402">
        <w:rPr>
          <w:rFonts w:ascii="仿宋_GB2312" w:eastAsia="仿宋_GB2312" w:hint="eastAsia"/>
          <w:sz w:val="32"/>
          <w:szCs w:val="32"/>
        </w:rPr>
        <w:t>问题</w:t>
      </w:r>
      <w:r>
        <w:rPr>
          <w:rFonts w:ascii="仿宋_GB2312" w:eastAsia="仿宋_GB2312" w:hint="eastAsia"/>
          <w:sz w:val="32"/>
          <w:szCs w:val="32"/>
        </w:rPr>
        <w:t>。为</w:t>
      </w:r>
      <w:r>
        <w:rPr>
          <w:rFonts w:ascii="仿宋_GB2312" w:eastAsia="仿宋_GB2312" w:hint="eastAsia"/>
          <w:sz w:val="32"/>
          <w:szCs w:val="32"/>
        </w:rPr>
        <w:lastRenderedPageBreak/>
        <w:t>此，</w:t>
      </w:r>
      <w:r>
        <w:rPr>
          <w:rFonts w:ascii="仿宋_GB2312" w:eastAsia="仿宋_GB2312"/>
          <w:sz w:val="32"/>
          <w:szCs w:val="32"/>
        </w:rPr>
        <w:t>2012</w:t>
      </w:r>
      <w:r>
        <w:rPr>
          <w:rFonts w:ascii="仿宋_GB2312" w:eastAsia="仿宋_GB2312" w:hint="eastAsia"/>
          <w:sz w:val="32"/>
          <w:szCs w:val="32"/>
        </w:rPr>
        <w:t>年</w:t>
      </w:r>
      <w:r>
        <w:rPr>
          <w:rFonts w:ascii="仿宋_GB2312" w:eastAsia="仿宋_GB2312"/>
          <w:sz w:val="32"/>
          <w:szCs w:val="32"/>
        </w:rPr>
        <w:t>3</w:t>
      </w:r>
      <w:r>
        <w:rPr>
          <w:rFonts w:ascii="仿宋_GB2312" w:eastAsia="仿宋_GB2312" w:hint="eastAsia"/>
          <w:sz w:val="32"/>
          <w:szCs w:val="32"/>
        </w:rPr>
        <w:t>月传化集团成立</w:t>
      </w:r>
      <w:r w:rsidRPr="0048229F">
        <w:rPr>
          <w:rFonts w:ascii="仿宋_GB2312" w:eastAsia="仿宋_GB2312" w:hint="eastAsia"/>
          <w:sz w:val="32"/>
          <w:szCs w:val="32"/>
        </w:rPr>
        <w:t>“幸福员工心理工作室”</w:t>
      </w:r>
      <w:r>
        <w:rPr>
          <w:rFonts w:ascii="仿宋_GB2312" w:eastAsia="仿宋_GB2312" w:hint="eastAsia"/>
          <w:sz w:val="32"/>
          <w:szCs w:val="32"/>
        </w:rPr>
        <w:t>，为需要帮助的员工进行</w:t>
      </w:r>
      <w:r w:rsidRPr="00A57402">
        <w:rPr>
          <w:rFonts w:ascii="仿宋_GB2312" w:eastAsia="仿宋_GB2312" w:hint="eastAsia"/>
          <w:sz w:val="32"/>
          <w:szCs w:val="32"/>
        </w:rPr>
        <w:t>心理疏导</w:t>
      </w:r>
      <w:r>
        <w:rPr>
          <w:rFonts w:ascii="仿宋_GB2312" w:eastAsia="仿宋_GB2312" w:hint="eastAsia"/>
          <w:sz w:val="32"/>
          <w:szCs w:val="32"/>
        </w:rPr>
        <w:t>和健康辅导。</w:t>
      </w:r>
    </w:p>
    <w:p w:rsidR="00F072C8" w:rsidRPr="00583E45" w:rsidRDefault="00F072C8" w:rsidP="00536CBE">
      <w:pPr>
        <w:pStyle w:val="a5"/>
        <w:shd w:val="clear" w:color="auto" w:fill="FFFFFF"/>
        <w:spacing w:line="580" w:lineRule="exact"/>
        <w:ind w:firstLineChars="195" w:firstLine="626"/>
        <w:rPr>
          <w:rFonts w:ascii="仿宋_GB2312" w:eastAsia="仿宋_GB2312"/>
          <w:b/>
          <w:sz w:val="32"/>
          <w:szCs w:val="32"/>
        </w:rPr>
      </w:pPr>
      <w:r w:rsidRPr="00583E45">
        <w:rPr>
          <w:rFonts w:ascii="仿宋_GB2312" w:eastAsia="仿宋_GB2312" w:hint="eastAsia"/>
          <w:b/>
          <w:sz w:val="32"/>
          <w:szCs w:val="32"/>
        </w:rPr>
        <w:t>“幸福员工心理工作室”主要工作内容有：</w:t>
      </w:r>
      <w:r w:rsidRPr="00583E45">
        <w:rPr>
          <w:rFonts w:ascii="仿宋_GB2312" w:eastAsia="仿宋_GB2312"/>
          <w:b/>
          <w:sz w:val="32"/>
          <w:szCs w:val="32"/>
        </w:rPr>
        <w:t xml:space="preserve"> </w:t>
      </w:r>
    </w:p>
    <w:p w:rsidR="00F072C8" w:rsidRPr="00A57402" w:rsidRDefault="00F072C8" w:rsidP="00536CBE">
      <w:pPr>
        <w:pStyle w:val="a5"/>
        <w:shd w:val="clear" w:color="auto" w:fill="FFFFFF"/>
        <w:spacing w:line="580" w:lineRule="exact"/>
        <w:ind w:firstLineChars="196" w:firstLine="630"/>
        <w:rPr>
          <w:rFonts w:ascii="仿宋_GB2312" w:eastAsia="仿宋_GB2312"/>
          <w:sz w:val="32"/>
          <w:szCs w:val="32"/>
        </w:rPr>
      </w:pPr>
      <w:r w:rsidRPr="0048229F">
        <w:rPr>
          <w:rFonts w:ascii="仿宋_GB2312" w:eastAsia="仿宋_GB2312"/>
          <w:b/>
          <w:sz w:val="32"/>
          <w:szCs w:val="32"/>
        </w:rPr>
        <w:t>1</w:t>
      </w:r>
      <w:r w:rsidRPr="0048229F">
        <w:rPr>
          <w:rFonts w:ascii="仿宋_GB2312" w:eastAsia="仿宋_GB2312" w:hint="eastAsia"/>
          <w:b/>
          <w:sz w:val="32"/>
          <w:szCs w:val="32"/>
        </w:rPr>
        <w:t>、构建组织网络，明确工作职责。</w:t>
      </w:r>
      <w:r w:rsidRPr="00A57402">
        <w:rPr>
          <w:rFonts w:ascii="仿宋_GB2312" w:eastAsia="仿宋_GB2312" w:hint="eastAsia"/>
          <w:sz w:val="32"/>
          <w:szCs w:val="32"/>
        </w:rPr>
        <w:t>成立“幸福员工心理工作室”工作小组，由集团党委书记任组长，成员由集团内外部的心理学、员工关系管理、法律援助、思想工作等专业的人士组成。工作小组的职责是制定员工帮助计划，为员工提供系统的、长期的心理援助与辅导，从心理学的角度对公司运行机制和员工成长发展进行诊断，提供专业指导、培训和咨询，帮助员工及其家庭成员解决心理和行为问题，改善公司工作氛围，提高经营管理绩效。目前，集团已聘请</w:t>
      </w:r>
      <w:r w:rsidRPr="00A57402">
        <w:rPr>
          <w:rFonts w:ascii="仿宋_GB2312" w:eastAsia="仿宋_GB2312"/>
          <w:sz w:val="32"/>
          <w:szCs w:val="32"/>
        </w:rPr>
        <w:t>13</w:t>
      </w:r>
      <w:r>
        <w:rPr>
          <w:rFonts w:ascii="仿宋_GB2312" w:eastAsia="仿宋_GB2312" w:hint="eastAsia"/>
          <w:sz w:val="32"/>
          <w:szCs w:val="32"/>
        </w:rPr>
        <w:t>名资深人员作为心理顾问，公布</w:t>
      </w:r>
      <w:r w:rsidRPr="00A57402">
        <w:rPr>
          <w:rFonts w:ascii="仿宋_GB2312" w:eastAsia="仿宋_GB2312" w:hint="eastAsia"/>
          <w:sz w:val="32"/>
          <w:szCs w:val="32"/>
        </w:rPr>
        <w:t>他们的电子邮箱、手机号码和</w:t>
      </w:r>
      <w:r w:rsidRPr="00A57402">
        <w:rPr>
          <w:rFonts w:ascii="仿宋_GB2312" w:eastAsia="仿宋_GB2312"/>
          <w:sz w:val="32"/>
          <w:szCs w:val="32"/>
        </w:rPr>
        <w:t>QQ</w:t>
      </w:r>
      <w:r w:rsidRPr="00A57402">
        <w:rPr>
          <w:rFonts w:ascii="仿宋_GB2312" w:eastAsia="仿宋_GB2312" w:hint="eastAsia"/>
          <w:sz w:val="32"/>
          <w:szCs w:val="32"/>
        </w:rPr>
        <w:t>号，同时设立“幸福员工心理工作室”热线电话，由固定人员负责接听做好记录，并联系顾问进行心理辅导。</w:t>
      </w:r>
    </w:p>
    <w:p w:rsidR="00F072C8" w:rsidRPr="00A57402" w:rsidRDefault="00F072C8" w:rsidP="00536CBE">
      <w:pPr>
        <w:pStyle w:val="a5"/>
        <w:shd w:val="clear" w:color="auto" w:fill="FFFFFF"/>
        <w:spacing w:line="580" w:lineRule="exact"/>
        <w:ind w:firstLineChars="196" w:firstLine="630"/>
        <w:rPr>
          <w:rFonts w:ascii="仿宋_GB2312" w:eastAsia="仿宋_GB2312"/>
          <w:sz w:val="32"/>
          <w:szCs w:val="32"/>
        </w:rPr>
      </w:pPr>
      <w:r w:rsidRPr="0048229F">
        <w:rPr>
          <w:rFonts w:ascii="仿宋_GB2312" w:eastAsia="仿宋_GB2312"/>
          <w:b/>
          <w:sz w:val="32"/>
          <w:szCs w:val="32"/>
        </w:rPr>
        <w:t>2</w:t>
      </w:r>
      <w:r w:rsidRPr="0048229F">
        <w:rPr>
          <w:rFonts w:ascii="仿宋_GB2312" w:eastAsia="仿宋_GB2312" w:hint="eastAsia"/>
          <w:b/>
          <w:sz w:val="32"/>
          <w:szCs w:val="32"/>
        </w:rPr>
        <w:t>、开展心理辅导，促进精神健康。</w:t>
      </w:r>
      <w:r w:rsidRPr="00A57402">
        <w:rPr>
          <w:rFonts w:ascii="仿宋_GB2312" w:eastAsia="仿宋_GB2312" w:hint="eastAsia"/>
          <w:sz w:val="32"/>
          <w:szCs w:val="32"/>
        </w:rPr>
        <w:t>一是个案咨询</w:t>
      </w:r>
      <w:r>
        <w:rPr>
          <w:rFonts w:ascii="仿宋_GB2312" w:eastAsia="仿宋_GB2312" w:hint="eastAsia"/>
          <w:sz w:val="32"/>
          <w:szCs w:val="32"/>
        </w:rPr>
        <w:t>。</w:t>
      </w:r>
      <w:r w:rsidRPr="00A57402">
        <w:rPr>
          <w:rFonts w:ascii="仿宋_GB2312" w:eastAsia="仿宋_GB2312" w:hint="eastAsia"/>
          <w:sz w:val="32"/>
          <w:szCs w:val="32"/>
        </w:rPr>
        <w:t>对于员工主动提出的需求，由心理顾问进行一对一的心理辅导，消除其思想焦虑、心中烦恼、精神压力；二是举办讲座沙龙</w:t>
      </w:r>
      <w:r>
        <w:rPr>
          <w:rFonts w:ascii="仿宋_GB2312" w:eastAsia="仿宋_GB2312" w:hint="eastAsia"/>
          <w:sz w:val="32"/>
          <w:szCs w:val="32"/>
        </w:rPr>
        <w:t>。</w:t>
      </w:r>
      <w:r w:rsidRPr="00A57402">
        <w:rPr>
          <w:rFonts w:ascii="仿宋_GB2312" w:eastAsia="仿宋_GB2312" w:hint="eastAsia"/>
          <w:sz w:val="32"/>
          <w:szCs w:val="32"/>
        </w:rPr>
        <w:t>针对职业心理健康，开展情绪管理、压力应对、良好的人际关系与心理沟通压力等方面专题讲座或文化沙龙，让员工获得心理健康方面的知识；三是团体辅导</w:t>
      </w:r>
      <w:r>
        <w:rPr>
          <w:rFonts w:ascii="仿宋_GB2312" w:eastAsia="仿宋_GB2312" w:hint="eastAsia"/>
          <w:sz w:val="32"/>
          <w:szCs w:val="32"/>
        </w:rPr>
        <w:t>。</w:t>
      </w:r>
      <w:r w:rsidRPr="00A57402">
        <w:rPr>
          <w:rFonts w:ascii="仿宋_GB2312" w:eastAsia="仿宋_GB2312" w:hint="eastAsia"/>
          <w:sz w:val="32"/>
          <w:szCs w:val="32"/>
        </w:rPr>
        <w:t>针对刚入企的应届大学毕业生等同质性群体，开展团体辅导活动，帮助他们树立正确的人生观、价值观，引导他们健康成长、岗位成才。</w:t>
      </w:r>
    </w:p>
    <w:p w:rsidR="00F072C8" w:rsidRPr="00A57402" w:rsidRDefault="00F072C8" w:rsidP="00536CBE">
      <w:pPr>
        <w:pStyle w:val="a5"/>
        <w:shd w:val="clear" w:color="auto" w:fill="FFFFFF"/>
        <w:spacing w:line="580" w:lineRule="exact"/>
        <w:ind w:firstLineChars="196" w:firstLine="630"/>
        <w:rPr>
          <w:rFonts w:ascii="仿宋_GB2312" w:eastAsia="仿宋_GB2312"/>
          <w:sz w:val="32"/>
          <w:szCs w:val="32"/>
        </w:rPr>
      </w:pPr>
      <w:r w:rsidRPr="0048229F">
        <w:rPr>
          <w:rFonts w:ascii="仿宋_GB2312" w:eastAsia="仿宋_GB2312"/>
          <w:b/>
          <w:sz w:val="32"/>
          <w:szCs w:val="32"/>
        </w:rPr>
        <w:lastRenderedPageBreak/>
        <w:t>3</w:t>
      </w:r>
      <w:r w:rsidRPr="0048229F">
        <w:rPr>
          <w:rFonts w:ascii="仿宋_GB2312" w:eastAsia="仿宋_GB2312" w:hint="eastAsia"/>
          <w:b/>
          <w:sz w:val="32"/>
          <w:szCs w:val="32"/>
        </w:rPr>
        <w:t>、完善运行机制，提升工作水平</w:t>
      </w:r>
      <w:r w:rsidRPr="00A57402">
        <w:rPr>
          <w:rFonts w:ascii="仿宋_GB2312" w:eastAsia="仿宋_GB2312" w:hint="eastAsia"/>
          <w:sz w:val="32"/>
          <w:szCs w:val="32"/>
        </w:rPr>
        <w:t>。一是召开工作管理会议，不断完善</w:t>
      </w:r>
      <w:r w:rsidRPr="00583E45">
        <w:rPr>
          <w:rFonts w:ascii="仿宋_GB2312" w:eastAsia="仿宋_GB2312" w:hint="eastAsia"/>
          <w:sz w:val="32"/>
          <w:szCs w:val="32"/>
        </w:rPr>
        <w:t>“幸福员工心理工作室”</w:t>
      </w:r>
      <w:r>
        <w:rPr>
          <w:rFonts w:ascii="仿宋_GB2312" w:eastAsia="仿宋_GB2312" w:hint="eastAsia"/>
          <w:sz w:val="32"/>
          <w:szCs w:val="32"/>
        </w:rPr>
        <w:t>的</w:t>
      </w:r>
      <w:r w:rsidRPr="00A57402">
        <w:rPr>
          <w:rFonts w:ascii="仿宋_GB2312" w:eastAsia="仿宋_GB2312" w:hint="eastAsia"/>
          <w:sz w:val="32"/>
          <w:szCs w:val="32"/>
        </w:rPr>
        <w:t>运行机制，创新服务内容与服务方式。二是召集顾问会议，分析员工心理和思想上出现的共性问题、苗头性问题，及时制定应对措施，防微杜渐。</w:t>
      </w:r>
    </w:p>
    <w:p w:rsidR="00F072C8" w:rsidRPr="002D4F65" w:rsidRDefault="00F072C8" w:rsidP="00536CBE">
      <w:pPr>
        <w:pStyle w:val="a5"/>
        <w:shd w:val="clear" w:color="auto" w:fill="FFFFFF"/>
        <w:spacing w:line="580" w:lineRule="exact"/>
        <w:ind w:firstLineChars="150" w:firstLine="482"/>
        <w:rPr>
          <w:rFonts w:ascii="仿宋_GB2312" w:eastAsia="仿宋_GB2312"/>
          <w:b/>
          <w:sz w:val="32"/>
          <w:szCs w:val="32"/>
        </w:rPr>
      </w:pPr>
      <w:r w:rsidRPr="002D4F65">
        <w:rPr>
          <w:rFonts w:ascii="仿宋_GB2312" w:eastAsia="仿宋_GB2312" w:hint="eastAsia"/>
          <w:b/>
          <w:sz w:val="32"/>
          <w:szCs w:val="32"/>
        </w:rPr>
        <w:t>“幸福员工心理工作室”成立运行一年多来，取得了显著成效：</w:t>
      </w:r>
    </w:p>
    <w:p w:rsidR="00F072C8" w:rsidRPr="00A57402" w:rsidRDefault="00F072C8" w:rsidP="00536CBE">
      <w:pPr>
        <w:pStyle w:val="a5"/>
        <w:shd w:val="clear" w:color="auto" w:fill="FFFFFF"/>
        <w:spacing w:line="580" w:lineRule="exact"/>
        <w:ind w:firstLineChars="196" w:firstLine="630"/>
        <w:rPr>
          <w:rFonts w:ascii="仿宋_GB2312" w:eastAsia="仿宋_GB2312"/>
          <w:sz w:val="32"/>
          <w:szCs w:val="32"/>
        </w:rPr>
      </w:pPr>
      <w:r w:rsidRPr="0048229F">
        <w:rPr>
          <w:rFonts w:ascii="仿宋_GB2312" w:eastAsia="仿宋_GB2312" w:hint="eastAsia"/>
          <w:b/>
          <w:sz w:val="32"/>
          <w:szCs w:val="32"/>
        </w:rPr>
        <w:t>一是呵护了员工的身心健康。</w:t>
      </w:r>
      <w:r w:rsidRPr="00A57402">
        <w:rPr>
          <w:rFonts w:ascii="仿宋_GB2312" w:eastAsia="仿宋_GB2312" w:hint="eastAsia"/>
          <w:sz w:val="32"/>
          <w:szCs w:val="32"/>
        </w:rPr>
        <w:t>不良心情和情绪是导致亚健康的主要原因，“幸福员工心理工作室”通过倾听、交流等</w:t>
      </w:r>
      <w:r>
        <w:rPr>
          <w:rFonts w:ascii="仿宋_GB2312" w:eastAsia="仿宋_GB2312" w:hint="eastAsia"/>
          <w:sz w:val="32"/>
          <w:szCs w:val="32"/>
        </w:rPr>
        <w:t>方式，让员工诉说心中烦恼；通过心理辅导让员工正确认识和面对矛盾及</w:t>
      </w:r>
      <w:r w:rsidRPr="00A57402">
        <w:rPr>
          <w:rFonts w:ascii="仿宋_GB2312" w:eastAsia="仿宋_GB2312" w:hint="eastAsia"/>
          <w:sz w:val="32"/>
          <w:szCs w:val="32"/>
        </w:rPr>
        <w:t>问题；通过帮助使员工克服困难和战胜自己。一年多来，“幸福员工心理工作室”已帮助</w:t>
      </w:r>
      <w:r w:rsidRPr="00A57402">
        <w:rPr>
          <w:rFonts w:ascii="仿宋_GB2312" w:eastAsia="仿宋_GB2312"/>
          <w:sz w:val="32"/>
          <w:szCs w:val="32"/>
        </w:rPr>
        <w:t>2</w:t>
      </w:r>
      <w:r>
        <w:rPr>
          <w:rFonts w:ascii="仿宋_GB2312" w:eastAsia="仿宋_GB2312" w:hint="eastAsia"/>
          <w:sz w:val="32"/>
          <w:szCs w:val="32"/>
        </w:rPr>
        <w:t>人走出抑郁症的阴影，成功化解</w:t>
      </w:r>
      <w:r>
        <w:rPr>
          <w:rFonts w:ascii="仿宋_GB2312" w:eastAsia="仿宋_GB2312"/>
          <w:sz w:val="32"/>
          <w:szCs w:val="32"/>
        </w:rPr>
        <w:t>10</w:t>
      </w:r>
      <w:r>
        <w:rPr>
          <w:rFonts w:ascii="仿宋_GB2312" w:eastAsia="仿宋_GB2312" w:hint="eastAsia"/>
          <w:sz w:val="32"/>
          <w:szCs w:val="32"/>
        </w:rPr>
        <w:t>多起家庭矛盾，引导多名青年员工走出失恋以及失去亲人等伤痛</w:t>
      </w:r>
      <w:r w:rsidRPr="00A57402">
        <w:rPr>
          <w:rFonts w:ascii="仿宋_GB2312" w:eastAsia="仿宋_GB2312" w:hint="eastAsia"/>
          <w:sz w:val="32"/>
          <w:szCs w:val="32"/>
        </w:rPr>
        <w:t>情绪的阴影，配合集团党委、工会成功解决外地子女入学</w:t>
      </w:r>
      <w:r w:rsidRPr="00A57402">
        <w:rPr>
          <w:rFonts w:ascii="仿宋_GB2312" w:eastAsia="仿宋_GB2312"/>
          <w:sz w:val="32"/>
          <w:szCs w:val="32"/>
        </w:rPr>
        <w:t>20</w:t>
      </w:r>
      <w:r w:rsidRPr="00A57402">
        <w:rPr>
          <w:rFonts w:ascii="仿宋_GB2312" w:eastAsia="仿宋_GB2312" w:hint="eastAsia"/>
          <w:sz w:val="32"/>
          <w:szCs w:val="32"/>
        </w:rPr>
        <w:t>多人，为员工的身心健康构筑起了一道坚固防线。</w:t>
      </w:r>
    </w:p>
    <w:p w:rsidR="00F072C8" w:rsidRPr="00A57402" w:rsidRDefault="00F072C8" w:rsidP="00536CBE">
      <w:pPr>
        <w:pStyle w:val="a5"/>
        <w:shd w:val="clear" w:color="auto" w:fill="FFFFFF"/>
        <w:spacing w:line="580" w:lineRule="exact"/>
        <w:ind w:firstLineChars="196" w:firstLine="630"/>
        <w:rPr>
          <w:rFonts w:ascii="仿宋_GB2312" w:eastAsia="仿宋_GB2312"/>
          <w:sz w:val="32"/>
          <w:szCs w:val="32"/>
        </w:rPr>
      </w:pPr>
      <w:r w:rsidRPr="0048229F">
        <w:rPr>
          <w:rFonts w:ascii="仿宋_GB2312" w:eastAsia="仿宋_GB2312" w:hint="eastAsia"/>
          <w:b/>
          <w:sz w:val="32"/>
          <w:szCs w:val="32"/>
        </w:rPr>
        <w:t>二是提升了企业经营管理绩效。</w:t>
      </w:r>
      <w:r w:rsidRPr="00A57402">
        <w:rPr>
          <w:rFonts w:ascii="仿宋_GB2312" w:eastAsia="仿宋_GB2312" w:hint="eastAsia"/>
          <w:sz w:val="32"/>
          <w:szCs w:val="32"/>
        </w:rPr>
        <w:t>思想疙瘩、心中烦恼解除了，心情自然就好；心情好了工作质量与工作效率自然就高。“幸福员工心理工作室”成立以来，提供心理辅导和咨询服务</w:t>
      </w:r>
      <w:r w:rsidRPr="00A57402">
        <w:rPr>
          <w:rFonts w:ascii="仿宋_GB2312" w:eastAsia="仿宋_GB2312"/>
          <w:sz w:val="32"/>
          <w:szCs w:val="32"/>
        </w:rPr>
        <w:t>100</w:t>
      </w:r>
      <w:r w:rsidRPr="00A57402">
        <w:rPr>
          <w:rFonts w:ascii="仿宋_GB2312" w:eastAsia="仿宋_GB2312" w:hint="eastAsia"/>
          <w:sz w:val="32"/>
          <w:szCs w:val="32"/>
        </w:rPr>
        <w:t>余人次，在心理顾问的帮助下，他们的工作状态有了很大的转变，工作的积极性、创造性大为增强，工作绩效显著提高。</w:t>
      </w:r>
    </w:p>
    <w:p w:rsidR="00F072C8" w:rsidRPr="00A57402" w:rsidRDefault="00F072C8" w:rsidP="00536CBE">
      <w:pPr>
        <w:pStyle w:val="a5"/>
        <w:shd w:val="clear" w:color="auto" w:fill="FFFFFF"/>
        <w:spacing w:line="580" w:lineRule="exact"/>
        <w:ind w:firstLineChars="196" w:firstLine="630"/>
        <w:rPr>
          <w:rFonts w:ascii="仿宋_GB2312" w:eastAsia="仿宋_GB2312"/>
          <w:sz w:val="32"/>
          <w:szCs w:val="32"/>
        </w:rPr>
      </w:pPr>
      <w:r w:rsidRPr="002D4F65">
        <w:rPr>
          <w:rFonts w:ascii="仿宋_GB2312" w:eastAsia="仿宋_GB2312" w:hint="eastAsia"/>
          <w:b/>
          <w:sz w:val="32"/>
          <w:szCs w:val="32"/>
        </w:rPr>
        <w:t>三是促进了企业和谐劳动关系建设。</w:t>
      </w:r>
      <w:r w:rsidRPr="00A57402">
        <w:rPr>
          <w:rFonts w:ascii="仿宋_GB2312" w:eastAsia="仿宋_GB2312" w:hint="eastAsia"/>
          <w:sz w:val="32"/>
          <w:szCs w:val="32"/>
        </w:rPr>
        <w:t>“幸福员工心理工作室”将员工的思想问题、情感问题等纳入到主动关怀的范</w:t>
      </w:r>
      <w:r w:rsidRPr="00A57402">
        <w:rPr>
          <w:rFonts w:ascii="仿宋_GB2312" w:eastAsia="仿宋_GB2312" w:hint="eastAsia"/>
          <w:sz w:val="32"/>
          <w:szCs w:val="32"/>
        </w:rPr>
        <w:lastRenderedPageBreak/>
        <w:t>畴，从源头上化解矛盾和问题，实现了企业劳动关系更高层面的和谐。</w:t>
      </w:r>
    </w:p>
    <w:p w:rsidR="00F072C8" w:rsidRPr="0018653F" w:rsidRDefault="00F072C8" w:rsidP="00536CBE">
      <w:pPr>
        <w:pStyle w:val="a5"/>
        <w:shd w:val="clear" w:color="auto" w:fill="FFFFFF"/>
        <w:spacing w:beforeLines="50" w:afterLines="50" w:line="580" w:lineRule="exact"/>
        <w:jc w:val="both"/>
        <w:rPr>
          <w:rStyle w:val="a6"/>
          <w:rFonts w:ascii="黑体" w:eastAsia="黑体" w:cs="宋体"/>
          <w:sz w:val="32"/>
          <w:szCs w:val="32"/>
        </w:rPr>
      </w:pPr>
      <w:r w:rsidRPr="00DB461F">
        <w:rPr>
          <w:rStyle w:val="a6"/>
          <w:rFonts w:ascii="黑体" w:eastAsia="黑体" w:cs="宋体" w:hint="eastAsia"/>
          <w:b w:val="0"/>
          <w:sz w:val="32"/>
          <w:szCs w:val="32"/>
        </w:rPr>
        <w:t>☆</w:t>
      </w:r>
      <w:r>
        <w:rPr>
          <w:rStyle w:val="a6"/>
          <w:rFonts w:ascii="黑体" w:eastAsia="黑体" w:cs="宋体"/>
          <w:b w:val="0"/>
          <w:sz w:val="32"/>
          <w:szCs w:val="32"/>
        </w:rPr>
        <w:t xml:space="preserve"> </w:t>
      </w:r>
      <w:r w:rsidRPr="00A82C0A">
        <w:rPr>
          <w:rStyle w:val="a6"/>
          <w:rFonts w:ascii="黑体" w:eastAsia="黑体" w:cs="宋体" w:hint="eastAsia"/>
          <w:sz w:val="32"/>
          <w:szCs w:val="32"/>
        </w:rPr>
        <w:t>杭州国电能源院党委建立流动党员有效管理机制</w:t>
      </w:r>
    </w:p>
    <w:p w:rsidR="00F072C8" w:rsidRPr="00A82C0A" w:rsidRDefault="00F072C8" w:rsidP="00A82C0A">
      <w:pPr>
        <w:pStyle w:val="a5"/>
        <w:shd w:val="clear" w:color="auto" w:fill="FFFFFF"/>
        <w:spacing w:line="580" w:lineRule="exact"/>
        <w:ind w:firstLine="660"/>
        <w:rPr>
          <w:rFonts w:ascii="仿宋_GB2312" w:eastAsia="仿宋_GB2312"/>
          <w:sz w:val="32"/>
          <w:szCs w:val="32"/>
        </w:rPr>
      </w:pPr>
      <w:r w:rsidRPr="00A82C0A">
        <w:rPr>
          <w:rFonts w:ascii="仿宋_GB2312" w:eastAsia="仿宋_GB2312" w:hint="eastAsia"/>
          <w:sz w:val="32"/>
          <w:szCs w:val="32"/>
        </w:rPr>
        <w:t>杭州国电能源环境设计研究院党委下设</w:t>
      </w:r>
      <w:r w:rsidRPr="00A82C0A">
        <w:rPr>
          <w:rFonts w:ascii="仿宋_GB2312" w:eastAsia="仿宋_GB2312"/>
          <w:sz w:val="32"/>
          <w:szCs w:val="32"/>
        </w:rPr>
        <w:t>8</w:t>
      </w:r>
      <w:r w:rsidRPr="00A82C0A">
        <w:rPr>
          <w:rFonts w:ascii="仿宋_GB2312" w:eastAsia="仿宋_GB2312" w:hint="eastAsia"/>
          <w:sz w:val="32"/>
          <w:szCs w:val="32"/>
        </w:rPr>
        <w:t>个党支部，共有党员</w:t>
      </w:r>
      <w:r w:rsidRPr="00A82C0A">
        <w:rPr>
          <w:rFonts w:ascii="仿宋_GB2312" w:eastAsia="仿宋_GB2312"/>
          <w:sz w:val="32"/>
          <w:szCs w:val="32"/>
        </w:rPr>
        <w:t>116</w:t>
      </w:r>
      <w:r w:rsidRPr="00A82C0A">
        <w:rPr>
          <w:rFonts w:ascii="仿宋_GB2312" w:eastAsia="仿宋_GB2312" w:hint="eastAsia"/>
          <w:sz w:val="32"/>
          <w:szCs w:val="32"/>
        </w:rPr>
        <w:t>人</w:t>
      </w:r>
      <w:r>
        <w:rPr>
          <w:rFonts w:ascii="仿宋_GB2312" w:eastAsia="仿宋_GB2312" w:hint="eastAsia"/>
          <w:sz w:val="32"/>
          <w:szCs w:val="32"/>
        </w:rPr>
        <w:t>，由于工程项目建设的需要，党员工作地点流动性大。</w:t>
      </w:r>
      <w:r w:rsidRPr="00A82C0A">
        <w:rPr>
          <w:rFonts w:ascii="仿宋_GB2312" w:eastAsia="仿宋_GB2312" w:hint="eastAsia"/>
          <w:sz w:val="32"/>
          <w:szCs w:val="32"/>
        </w:rPr>
        <w:t>几年来，院党委结合实际建立了一套企业需要、党员欢迎、职工拥护、务实管用的党建工作方法和载体，特别是在流动党员管理方面进行了有益探索，取得了一定的成效。</w:t>
      </w:r>
    </w:p>
    <w:p w:rsidR="00F072C8" w:rsidRPr="00A82C0A" w:rsidRDefault="00F072C8" w:rsidP="00A82C0A">
      <w:pPr>
        <w:pStyle w:val="a5"/>
        <w:shd w:val="clear" w:color="auto" w:fill="FFFFFF"/>
        <w:spacing w:line="580" w:lineRule="exact"/>
        <w:ind w:firstLine="66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w:t>
      </w:r>
      <w:r w:rsidRPr="00FA5565">
        <w:rPr>
          <w:rFonts w:ascii="仿宋_GB2312" w:eastAsia="仿宋_GB2312" w:hint="eastAsia"/>
          <w:b/>
          <w:sz w:val="32"/>
          <w:szCs w:val="32"/>
        </w:rPr>
        <w:t>建立党员流动前教育培训制度。</w:t>
      </w:r>
      <w:r>
        <w:rPr>
          <w:rFonts w:ascii="仿宋_GB2312" w:eastAsia="仿宋_GB2312" w:hint="eastAsia"/>
          <w:sz w:val="32"/>
          <w:szCs w:val="32"/>
        </w:rPr>
        <w:t>一是在</w:t>
      </w:r>
      <w:r w:rsidRPr="00A82C0A">
        <w:rPr>
          <w:rFonts w:ascii="仿宋_GB2312" w:eastAsia="仿宋_GB2312" w:hint="eastAsia"/>
          <w:sz w:val="32"/>
          <w:szCs w:val="32"/>
        </w:rPr>
        <w:t>党员流动前，各党支部结合流动党员的实际，有针对性地进行集中培训、专题教育</w:t>
      </w:r>
      <w:r>
        <w:rPr>
          <w:rFonts w:ascii="仿宋_GB2312" w:eastAsia="仿宋_GB2312" w:hint="eastAsia"/>
          <w:sz w:val="32"/>
          <w:szCs w:val="32"/>
        </w:rPr>
        <w:t>和组织活动，提出相应的要求；二是与流入地党组织建立联系，帮助</w:t>
      </w:r>
      <w:r w:rsidRPr="00A82C0A">
        <w:rPr>
          <w:rFonts w:ascii="仿宋_GB2312" w:eastAsia="仿宋_GB2312" w:hint="eastAsia"/>
          <w:sz w:val="32"/>
          <w:szCs w:val="32"/>
        </w:rPr>
        <w:t>党员</w:t>
      </w:r>
      <w:r>
        <w:rPr>
          <w:rFonts w:ascii="仿宋_GB2312" w:eastAsia="仿宋_GB2312" w:hint="eastAsia"/>
          <w:sz w:val="32"/>
          <w:szCs w:val="32"/>
        </w:rPr>
        <w:t>在流动后能</w:t>
      </w:r>
      <w:r w:rsidRPr="00A82C0A">
        <w:rPr>
          <w:rFonts w:ascii="仿宋_GB2312" w:eastAsia="仿宋_GB2312" w:hint="eastAsia"/>
          <w:sz w:val="32"/>
          <w:szCs w:val="32"/>
        </w:rPr>
        <w:t>尽快融入流入地党组织，确保其参加正常组织生活。</w:t>
      </w:r>
    </w:p>
    <w:p w:rsidR="00F072C8" w:rsidRPr="00A82C0A" w:rsidRDefault="00F072C8" w:rsidP="00A82C0A">
      <w:pPr>
        <w:pStyle w:val="a5"/>
        <w:shd w:val="clear" w:color="auto" w:fill="FFFFFF"/>
        <w:spacing w:line="580" w:lineRule="exact"/>
        <w:ind w:firstLine="660"/>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w:t>
      </w:r>
      <w:r w:rsidRPr="00FA5565">
        <w:rPr>
          <w:rFonts w:ascii="仿宋_GB2312" w:eastAsia="仿宋_GB2312" w:hint="eastAsia"/>
          <w:b/>
          <w:sz w:val="32"/>
          <w:szCs w:val="32"/>
        </w:rPr>
        <w:t>建立流动党员定期联系汇报制度。</w:t>
      </w:r>
      <w:r w:rsidRPr="00A82C0A">
        <w:rPr>
          <w:rFonts w:ascii="仿宋_GB2312" w:eastAsia="仿宋_GB2312" w:hint="eastAsia"/>
          <w:sz w:val="32"/>
          <w:szCs w:val="32"/>
        </w:rPr>
        <w:t>一是要求外出两个月及以上的党员每两个月向所在支部汇报一次工作、思想及模范带头作用情况；二是凡有流动党员的党支部，党支部委员分工负责联系各自的流动党员，采取电话、网络、工作日记等形式，及时了解他们的情况。</w:t>
      </w:r>
    </w:p>
    <w:p w:rsidR="00F072C8" w:rsidRPr="00A82C0A" w:rsidRDefault="00F072C8" w:rsidP="00A82C0A">
      <w:pPr>
        <w:pStyle w:val="a5"/>
        <w:shd w:val="clear" w:color="auto" w:fill="FFFFFF"/>
        <w:spacing w:line="580" w:lineRule="exact"/>
        <w:ind w:firstLine="66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w:t>
      </w:r>
      <w:r w:rsidRPr="00FA5565">
        <w:rPr>
          <w:rFonts w:ascii="仿宋_GB2312" w:eastAsia="仿宋_GB2312" w:hint="eastAsia"/>
          <w:b/>
          <w:sz w:val="32"/>
          <w:szCs w:val="32"/>
        </w:rPr>
        <w:t>建立健全流动党员管理台帐制度。</w:t>
      </w:r>
      <w:r w:rsidRPr="00A82C0A">
        <w:rPr>
          <w:rFonts w:ascii="仿宋_GB2312" w:eastAsia="仿宋_GB2312" w:hint="eastAsia"/>
          <w:sz w:val="32"/>
          <w:szCs w:val="32"/>
        </w:rPr>
        <w:t>建立《流动党员管理台帐》，记录流动党员的基本情况，</w:t>
      </w:r>
      <w:r>
        <w:rPr>
          <w:rFonts w:ascii="仿宋_GB2312" w:eastAsia="仿宋_GB2312" w:hint="eastAsia"/>
          <w:sz w:val="32"/>
          <w:szCs w:val="32"/>
        </w:rPr>
        <w:t>即参加组织生活、交纳党费以及现实表现等信息</w:t>
      </w:r>
      <w:r w:rsidRPr="00A82C0A">
        <w:rPr>
          <w:rFonts w:ascii="仿宋_GB2312" w:eastAsia="仿宋_GB2312" w:hint="eastAsia"/>
          <w:sz w:val="32"/>
          <w:szCs w:val="32"/>
        </w:rPr>
        <w:t>，每半年将登记</w:t>
      </w:r>
      <w:r>
        <w:rPr>
          <w:rFonts w:ascii="仿宋_GB2312" w:eastAsia="仿宋_GB2312" w:hint="eastAsia"/>
          <w:sz w:val="32"/>
          <w:szCs w:val="32"/>
        </w:rPr>
        <w:t>信息</w:t>
      </w:r>
      <w:r w:rsidRPr="00A82C0A">
        <w:rPr>
          <w:rFonts w:ascii="仿宋_GB2312" w:eastAsia="仿宋_GB2312" w:hint="eastAsia"/>
          <w:sz w:val="32"/>
          <w:szCs w:val="32"/>
        </w:rPr>
        <w:t>上报公司</w:t>
      </w:r>
      <w:r w:rsidRPr="00A82C0A">
        <w:rPr>
          <w:rFonts w:ascii="仿宋_GB2312" w:eastAsia="仿宋_GB2312" w:hint="eastAsia"/>
          <w:sz w:val="32"/>
          <w:szCs w:val="32"/>
        </w:rPr>
        <w:lastRenderedPageBreak/>
        <w:t>党委办公室。党委办公室每年对流动党员的数量、流向及表现进行分类分析、研究，进行有针对性的指导。</w:t>
      </w:r>
      <w:r>
        <w:rPr>
          <w:rFonts w:ascii="仿宋_GB2312" w:eastAsia="仿宋_GB2312"/>
          <w:sz w:val="32"/>
          <w:szCs w:val="32"/>
        </w:rPr>
        <w:t xml:space="preserve"> </w:t>
      </w:r>
    </w:p>
    <w:p w:rsidR="00F072C8" w:rsidRPr="00A82C0A" w:rsidRDefault="00F072C8" w:rsidP="00A82C0A">
      <w:pPr>
        <w:pStyle w:val="a5"/>
        <w:shd w:val="clear" w:color="auto" w:fill="FFFFFF"/>
        <w:spacing w:line="580" w:lineRule="exact"/>
        <w:ind w:firstLine="660"/>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w:t>
      </w:r>
      <w:r w:rsidRPr="00FA5565">
        <w:rPr>
          <w:rFonts w:ascii="仿宋_GB2312" w:eastAsia="仿宋_GB2312" w:hint="eastAsia"/>
          <w:b/>
          <w:sz w:val="32"/>
          <w:szCs w:val="32"/>
        </w:rPr>
        <w:t>建立项目党支部和项目党小组。</w:t>
      </w:r>
      <w:r w:rsidRPr="00A82C0A">
        <w:rPr>
          <w:rFonts w:ascii="仿宋_GB2312" w:eastAsia="仿宋_GB2312" w:hint="eastAsia"/>
          <w:sz w:val="32"/>
          <w:szCs w:val="32"/>
        </w:rPr>
        <w:t>为了有效加强对流动党员的管理，切实发挥党员在生产一线的</w:t>
      </w:r>
      <w:r>
        <w:rPr>
          <w:rFonts w:ascii="仿宋_GB2312" w:eastAsia="仿宋_GB2312" w:hint="eastAsia"/>
          <w:sz w:val="32"/>
          <w:szCs w:val="32"/>
        </w:rPr>
        <w:t>先锋模范</w:t>
      </w:r>
      <w:r w:rsidRPr="00A82C0A">
        <w:rPr>
          <w:rFonts w:ascii="仿宋_GB2312" w:eastAsia="仿宋_GB2312" w:hint="eastAsia"/>
          <w:sz w:val="32"/>
          <w:szCs w:val="32"/>
        </w:rPr>
        <w:t>作用，几年来</w:t>
      </w:r>
      <w:r>
        <w:rPr>
          <w:rFonts w:ascii="仿宋_GB2312" w:eastAsia="仿宋_GB2312" w:hint="eastAsia"/>
          <w:sz w:val="32"/>
          <w:szCs w:val="32"/>
        </w:rPr>
        <w:t>公司</w:t>
      </w:r>
      <w:r w:rsidRPr="00A82C0A">
        <w:rPr>
          <w:rFonts w:ascii="仿宋_GB2312" w:eastAsia="仿宋_GB2312" w:hint="eastAsia"/>
          <w:sz w:val="32"/>
          <w:szCs w:val="32"/>
        </w:rPr>
        <w:t>先后成立了上海虹桥机场项</w:t>
      </w:r>
      <w:r>
        <w:rPr>
          <w:rFonts w:ascii="仿宋_GB2312" w:eastAsia="仿宋_GB2312" w:hint="eastAsia"/>
          <w:sz w:val="32"/>
          <w:szCs w:val="32"/>
        </w:rPr>
        <w:t>目党小组、天津项目党小组和广州珠江城项目党支部，并建立</w:t>
      </w:r>
      <w:r w:rsidRPr="00A82C0A">
        <w:rPr>
          <w:rFonts w:ascii="仿宋_GB2312" w:eastAsia="仿宋_GB2312" w:hint="eastAsia"/>
          <w:sz w:val="32"/>
          <w:szCs w:val="32"/>
        </w:rPr>
        <w:t>党员活动室。各项目党支部、党小组活动正常、作用明显，对流动党员的管理大见成效，得到了项目业主及社会各方面的普遍好评。</w:t>
      </w:r>
      <w:r w:rsidRPr="00353739">
        <w:rPr>
          <w:rFonts w:ascii="仿宋_GB2312" w:eastAsia="仿宋_GB2312" w:hint="eastAsia"/>
          <w:sz w:val="32"/>
          <w:szCs w:val="32"/>
        </w:rPr>
        <w:t>项目党支部</w:t>
      </w:r>
      <w:r>
        <w:rPr>
          <w:rFonts w:ascii="仿宋_GB2312" w:eastAsia="仿宋_GB2312" w:hint="eastAsia"/>
          <w:sz w:val="32"/>
          <w:szCs w:val="32"/>
        </w:rPr>
        <w:t>和党小组</w:t>
      </w:r>
      <w:r w:rsidRPr="00A82C0A">
        <w:rPr>
          <w:rFonts w:ascii="仿宋_GB2312" w:eastAsia="仿宋_GB2312" w:hint="eastAsia"/>
          <w:sz w:val="32"/>
          <w:szCs w:val="32"/>
        </w:rPr>
        <w:t>自</w:t>
      </w:r>
      <w:r w:rsidRPr="00A82C0A">
        <w:rPr>
          <w:rFonts w:ascii="仿宋_GB2312" w:eastAsia="仿宋_GB2312"/>
          <w:sz w:val="32"/>
          <w:szCs w:val="32"/>
        </w:rPr>
        <w:t>2010</w:t>
      </w:r>
      <w:r w:rsidRPr="00A82C0A">
        <w:rPr>
          <w:rFonts w:ascii="仿宋_GB2312" w:eastAsia="仿宋_GB2312" w:hint="eastAsia"/>
          <w:sz w:val="32"/>
          <w:szCs w:val="32"/>
        </w:rPr>
        <w:t>年底成立以来，已有</w:t>
      </w:r>
      <w:r w:rsidRPr="00A82C0A">
        <w:rPr>
          <w:rFonts w:ascii="仿宋_GB2312" w:eastAsia="仿宋_GB2312"/>
          <w:sz w:val="32"/>
          <w:szCs w:val="32"/>
        </w:rPr>
        <w:t>3</w:t>
      </w:r>
      <w:r w:rsidRPr="00A82C0A">
        <w:rPr>
          <w:rFonts w:ascii="仿宋_GB2312" w:eastAsia="仿宋_GB2312" w:hint="eastAsia"/>
          <w:sz w:val="32"/>
          <w:szCs w:val="32"/>
        </w:rPr>
        <w:t>名一线技术人员递交了入党申请书，共转正了</w:t>
      </w:r>
      <w:r w:rsidRPr="00A82C0A">
        <w:rPr>
          <w:rFonts w:ascii="仿宋_GB2312" w:eastAsia="仿宋_GB2312"/>
          <w:sz w:val="32"/>
          <w:szCs w:val="32"/>
        </w:rPr>
        <w:t>5</w:t>
      </w:r>
      <w:r w:rsidRPr="00A82C0A">
        <w:rPr>
          <w:rFonts w:ascii="仿宋_GB2312" w:eastAsia="仿宋_GB2312" w:hint="eastAsia"/>
          <w:sz w:val="32"/>
          <w:szCs w:val="32"/>
        </w:rPr>
        <w:t>名预备党员。</w:t>
      </w:r>
    </w:p>
    <w:p w:rsidR="00F072C8" w:rsidRDefault="00F072C8" w:rsidP="00A82C0A">
      <w:pPr>
        <w:pStyle w:val="a5"/>
        <w:shd w:val="clear" w:color="auto" w:fill="FFFFFF"/>
        <w:spacing w:line="580" w:lineRule="exact"/>
        <w:ind w:firstLine="660"/>
        <w:rPr>
          <w:rFonts w:ascii="仿宋_GB2312" w:eastAsia="仿宋_GB2312"/>
          <w:sz w:val="32"/>
          <w:szCs w:val="32"/>
        </w:rPr>
      </w:pPr>
      <w:r>
        <w:rPr>
          <w:rFonts w:ascii="仿宋_GB2312" w:eastAsia="仿宋_GB2312"/>
          <w:b/>
          <w:sz w:val="32"/>
          <w:szCs w:val="32"/>
        </w:rPr>
        <w:t>5</w:t>
      </w:r>
      <w:r>
        <w:rPr>
          <w:rFonts w:ascii="仿宋_GB2312" w:eastAsia="仿宋_GB2312" w:hint="eastAsia"/>
          <w:b/>
          <w:sz w:val="32"/>
          <w:szCs w:val="32"/>
        </w:rPr>
        <w:t>、</w:t>
      </w:r>
      <w:r w:rsidRPr="00FA5565">
        <w:rPr>
          <w:rFonts w:ascii="仿宋_GB2312" w:eastAsia="仿宋_GB2312" w:hint="eastAsia"/>
          <w:b/>
          <w:sz w:val="32"/>
          <w:szCs w:val="32"/>
        </w:rPr>
        <w:t>建立健全走访慰问制度。</w:t>
      </w:r>
      <w:r w:rsidRPr="00A82C0A">
        <w:rPr>
          <w:rFonts w:ascii="仿宋_GB2312" w:eastAsia="仿宋_GB2312" w:hint="eastAsia"/>
          <w:sz w:val="32"/>
          <w:szCs w:val="32"/>
        </w:rPr>
        <w:t>党员外出期间，党组织定期不定期走访慰问其家庭，帮助解决实际困难和问题</w:t>
      </w:r>
      <w:r>
        <w:rPr>
          <w:rFonts w:ascii="仿宋_GB2312" w:eastAsia="仿宋_GB2312" w:hint="eastAsia"/>
          <w:sz w:val="32"/>
          <w:szCs w:val="32"/>
        </w:rPr>
        <w:t>。</w:t>
      </w:r>
      <w:r w:rsidRPr="00A82C0A">
        <w:rPr>
          <w:rFonts w:ascii="仿宋_GB2312" w:eastAsia="仿宋_GB2312" w:hint="eastAsia"/>
          <w:sz w:val="32"/>
          <w:szCs w:val="32"/>
        </w:rPr>
        <w:t>年终，</w:t>
      </w:r>
      <w:r>
        <w:rPr>
          <w:rFonts w:ascii="仿宋_GB2312" w:eastAsia="仿宋_GB2312" w:hint="eastAsia"/>
          <w:sz w:val="32"/>
          <w:szCs w:val="32"/>
        </w:rPr>
        <w:t>院</w:t>
      </w:r>
      <w:r w:rsidRPr="00A82C0A">
        <w:rPr>
          <w:rFonts w:ascii="仿宋_GB2312" w:eastAsia="仿宋_GB2312" w:hint="eastAsia"/>
          <w:sz w:val="32"/>
          <w:szCs w:val="32"/>
        </w:rPr>
        <w:t>党委领导还亲自带队，到外出党员相对集中的地方</w:t>
      </w:r>
      <w:r>
        <w:rPr>
          <w:rFonts w:ascii="仿宋_GB2312" w:eastAsia="仿宋_GB2312" w:hint="eastAsia"/>
          <w:sz w:val="32"/>
          <w:szCs w:val="32"/>
        </w:rPr>
        <w:t>、</w:t>
      </w:r>
      <w:r w:rsidRPr="00A82C0A">
        <w:rPr>
          <w:rFonts w:ascii="仿宋_GB2312" w:eastAsia="仿宋_GB2312" w:hint="eastAsia"/>
          <w:sz w:val="32"/>
          <w:szCs w:val="32"/>
        </w:rPr>
        <w:t>偏远艰苦的地方进行慰问，</w:t>
      </w:r>
      <w:r>
        <w:rPr>
          <w:rFonts w:ascii="仿宋_GB2312" w:eastAsia="仿宋_GB2312" w:hint="eastAsia"/>
          <w:sz w:val="32"/>
          <w:szCs w:val="32"/>
        </w:rPr>
        <w:t>送去</w:t>
      </w:r>
      <w:r w:rsidRPr="00A82C0A">
        <w:rPr>
          <w:rFonts w:ascii="仿宋_GB2312" w:eastAsia="仿宋_GB2312" w:hint="eastAsia"/>
          <w:sz w:val="32"/>
          <w:szCs w:val="32"/>
        </w:rPr>
        <w:t>党组织的关怀和温暖</w:t>
      </w:r>
      <w:r>
        <w:rPr>
          <w:rFonts w:ascii="仿宋_GB2312" w:eastAsia="仿宋_GB2312" w:hint="eastAsia"/>
          <w:sz w:val="32"/>
          <w:szCs w:val="32"/>
        </w:rPr>
        <w:t>，勉励他们发挥先锋模范作用</w:t>
      </w:r>
      <w:r w:rsidRPr="00A82C0A">
        <w:rPr>
          <w:rFonts w:ascii="仿宋_GB2312" w:eastAsia="仿宋_GB2312" w:hint="eastAsia"/>
          <w:sz w:val="32"/>
          <w:szCs w:val="32"/>
        </w:rPr>
        <w:t>。</w:t>
      </w:r>
    </w:p>
    <w:p w:rsidR="00F072C8" w:rsidRDefault="00F072C8" w:rsidP="00536CBE">
      <w:pPr>
        <w:pStyle w:val="a5"/>
        <w:shd w:val="clear" w:color="auto" w:fill="FFFFFF"/>
        <w:spacing w:line="560" w:lineRule="exact"/>
        <w:ind w:firstLineChars="150" w:firstLine="480"/>
        <w:rPr>
          <w:rFonts w:ascii="仿宋_GB2312" w:eastAsia="仿宋_GB2312"/>
          <w:sz w:val="32"/>
          <w:szCs w:val="32"/>
        </w:rPr>
      </w:pPr>
    </w:p>
    <w:p w:rsidR="00F072C8" w:rsidRDefault="00F072C8" w:rsidP="00536CBE">
      <w:pPr>
        <w:pStyle w:val="a5"/>
        <w:shd w:val="clear" w:color="auto" w:fill="FFFFFF"/>
        <w:spacing w:line="560" w:lineRule="exact"/>
        <w:ind w:firstLineChars="150" w:firstLine="480"/>
        <w:rPr>
          <w:rFonts w:ascii="仿宋_GB2312" w:eastAsia="仿宋_GB2312"/>
          <w:sz w:val="32"/>
          <w:szCs w:val="32"/>
        </w:rPr>
      </w:pPr>
    </w:p>
    <w:p w:rsidR="00F072C8" w:rsidRDefault="00F072C8" w:rsidP="00536CBE">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F072C8" w:rsidRPr="00B818B8" w:rsidTr="00972900">
        <w:trPr>
          <w:trHeight w:val="1992"/>
          <w:jc w:val="center"/>
        </w:trPr>
        <w:tc>
          <w:tcPr>
            <w:tcW w:w="8045" w:type="dxa"/>
            <w:tcBorders>
              <w:left w:val="nil"/>
              <w:right w:val="nil"/>
            </w:tcBorders>
          </w:tcPr>
          <w:p w:rsidR="00F072C8" w:rsidRDefault="00F072C8" w:rsidP="00536CBE">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F072C8" w:rsidRPr="00647690" w:rsidRDefault="00F072C8" w:rsidP="00536CBE">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F072C8" w:rsidRPr="00B818B8" w:rsidRDefault="00F072C8" w:rsidP="00536CBE">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F072C8" w:rsidRDefault="00F072C8" w:rsidP="00016F4B">
      <w:pPr>
        <w:pStyle w:val="a5"/>
        <w:shd w:val="clear" w:color="auto" w:fill="FFFFFF"/>
        <w:spacing w:line="520" w:lineRule="exact"/>
        <w:ind w:firstLineChars="150" w:firstLine="480"/>
        <w:rPr>
          <w:rFonts w:ascii="仿宋_GB2312" w:eastAsia="仿宋_GB2312"/>
          <w:sz w:val="32"/>
          <w:szCs w:val="32"/>
        </w:rPr>
      </w:pPr>
    </w:p>
    <w:sectPr w:rsidR="00F072C8" w:rsidSect="00E11684">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39B" w:rsidRDefault="000D439B" w:rsidP="00A7093C">
      <w:r>
        <w:separator/>
      </w:r>
    </w:p>
  </w:endnote>
  <w:endnote w:type="continuationSeparator" w:id="1">
    <w:p w:rsidR="000D439B" w:rsidRDefault="000D439B"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C8" w:rsidRDefault="00016F4B" w:rsidP="0055078B">
    <w:pPr>
      <w:pStyle w:val="a4"/>
      <w:framePr w:wrap="around" w:vAnchor="text" w:hAnchor="margin" w:xAlign="center" w:y="1"/>
      <w:rPr>
        <w:rStyle w:val="a7"/>
      </w:rPr>
    </w:pPr>
    <w:r>
      <w:rPr>
        <w:rStyle w:val="a7"/>
      </w:rPr>
      <w:fldChar w:fldCharType="begin"/>
    </w:r>
    <w:r w:rsidR="00F072C8">
      <w:rPr>
        <w:rStyle w:val="a7"/>
      </w:rPr>
      <w:instrText xml:space="preserve">PAGE  </w:instrText>
    </w:r>
    <w:r>
      <w:rPr>
        <w:rStyle w:val="a7"/>
      </w:rPr>
      <w:fldChar w:fldCharType="end"/>
    </w:r>
  </w:p>
  <w:p w:rsidR="00F072C8" w:rsidRDefault="00F072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C8" w:rsidRDefault="00016F4B" w:rsidP="0055078B">
    <w:pPr>
      <w:pStyle w:val="a4"/>
      <w:framePr w:wrap="around" w:vAnchor="text" w:hAnchor="margin" w:xAlign="center" w:y="1"/>
      <w:rPr>
        <w:rStyle w:val="a7"/>
      </w:rPr>
    </w:pPr>
    <w:r>
      <w:rPr>
        <w:rStyle w:val="a7"/>
      </w:rPr>
      <w:fldChar w:fldCharType="begin"/>
    </w:r>
    <w:r w:rsidR="00F072C8">
      <w:rPr>
        <w:rStyle w:val="a7"/>
      </w:rPr>
      <w:instrText xml:space="preserve">PAGE  </w:instrText>
    </w:r>
    <w:r>
      <w:rPr>
        <w:rStyle w:val="a7"/>
      </w:rPr>
      <w:fldChar w:fldCharType="separate"/>
    </w:r>
    <w:r w:rsidR="00825E5A">
      <w:rPr>
        <w:rStyle w:val="a7"/>
        <w:noProof/>
      </w:rPr>
      <w:t>1</w:t>
    </w:r>
    <w:r>
      <w:rPr>
        <w:rStyle w:val="a7"/>
      </w:rPr>
      <w:fldChar w:fldCharType="end"/>
    </w:r>
  </w:p>
  <w:p w:rsidR="00F072C8" w:rsidRDefault="00F072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39B" w:rsidRDefault="000D439B" w:rsidP="00A7093C">
      <w:r>
        <w:separator/>
      </w:r>
    </w:p>
  </w:footnote>
  <w:footnote w:type="continuationSeparator" w:id="1">
    <w:p w:rsidR="000D439B" w:rsidRDefault="000D439B"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2C8" w:rsidRDefault="00F072C8" w:rsidP="00A7706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13D63"/>
    <w:rsid w:val="00016F4B"/>
    <w:rsid w:val="0002493D"/>
    <w:rsid w:val="00086F7A"/>
    <w:rsid w:val="000A4D2F"/>
    <w:rsid w:val="000B39F1"/>
    <w:rsid w:val="000B548E"/>
    <w:rsid w:val="000C5A65"/>
    <w:rsid w:val="000D439B"/>
    <w:rsid w:val="000E1499"/>
    <w:rsid w:val="000F478A"/>
    <w:rsid w:val="001428E9"/>
    <w:rsid w:val="00153643"/>
    <w:rsid w:val="0017733E"/>
    <w:rsid w:val="0018653F"/>
    <w:rsid w:val="00196059"/>
    <w:rsid w:val="001B407A"/>
    <w:rsid w:val="001D0402"/>
    <w:rsid w:val="002011EA"/>
    <w:rsid w:val="00225247"/>
    <w:rsid w:val="00226CB6"/>
    <w:rsid w:val="0023443D"/>
    <w:rsid w:val="0025498D"/>
    <w:rsid w:val="002723BE"/>
    <w:rsid w:val="00283506"/>
    <w:rsid w:val="002B6BB8"/>
    <w:rsid w:val="002B7E72"/>
    <w:rsid w:val="002D04C3"/>
    <w:rsid w:val="002D4F65"/>
    <w:rsid w:val="00312622"/>
    <w:rsid w:val="00312B5C"/>
    <w:rsid w:val="003229A6"/>
    <w:rsid w:val="00353739"/>
    <w:rsid w:val="00365975"/>
    <w:rsid w:val="004261CC"/>
    <w:rsid w:val="004367AB"/>
    <w:rsid w:val="004546FA"/>
    <w:rsid w:val="00455E8E"/>
    <w:rsid w:val="00482143"/>
    <w:rsid w:val="0048229F"/>
    <w:rsid w:val="004B6AAC"/>
    <w:rsid w:val="004C0658"/>
    <w:rsid w:val="004C2408"/>
    <w:rsid w:val="004D0E9A"/>
    <w:rsid w:val="00514753"/>
    <w:rsid w:val="00527013"/>
    <w:rsid w:val="005345C9"/>
    <w:rsid w:val="00536CBE"/>
    <w:rsid w:val="0055078B"/>
    <w:rsid w:val="00565C47"/>
    <w:rsid w:val="0056624E"/>
    <w:rsid w:val="0057050E"/>
    <w:rsid w:val="00583E45"/>
    <w:rsid w:val="00590B60"/>
    <w:rsid w:val="00593F2B"/>
    <w:rsid w:val="005A4416"/>
    <w:rsid w:val="005A4883"/>
    <w:rsid w:val="005D08A6"/>
    <w:rsid w:val="005E371C"/>
    <w:rsid w:val="005E51A6"/>
    <w:rsid w:val="005E7EB6"/>
    <w:rsid w:val="005F50B1"/>
    <w:rsid w:val="00615239"/>
    <w:rsid w:val="00642CA4"/>
    <w:rsid w:val="006460A8"/>
    <w:rsid w:val="00647690"/>
    <w:rsid w:val="00651ABD"/>
    <w:rsid w:val="006544D3"/>
    <w:rsid w:val="006F33CD"/>
    <w:rsid w:val="006F58BA"/>
    <w:rsid w:val="007045C0"/>
    <w:rsid w:val="0073388A"/>
    <w:rsid w:val="00740AFB"/>
    <w:rsid w:val="007445D0"/>
    <w:rsid w:val="00745E1E"/>
    <w:rsid w:val="007768F1"/>
    <w:rsid w:val="00786A84"/>
    <w:rsid w:val="007B1F86"/>
    <w:rsid w:val="007B3A3A"/>
    <w:rsid w:val="007B47FD"/>
    <w:rsid w:val="007E757A"/>
    <w:rsid w:val="0082318F"/>
    <w:rsid w:val="00825E5A"/>
    <w:rsid w:val="008764E5"/>
    <w:rsid w:val="008D36FD"/>
    <w:rsid w:val="0094759F"/>
    <w:rsid w:val="0095698D"/>
    <w:rsid w:val="009605ED"/>
    <w:rsid w:val="009665DA"/>
    <w:rsid w:val="00972900"/>
    <w:rsid w:val="00996C08"/>
    <w:rsid w:val="00997178"/>
    <w:rsid w:val="009A177C"/>
    <w:rsid w:val="009B2708"/>
    <w:rsid w:val="009C6340"/>
    <w:rsid w:val="009D0267"/>
    <w:rsid w:val="009E67BA"/>
    <w:rsid w:val="009F0497"/>
    <w:rsid w:val="00A00362"/>
    <w:rsid w:val="00A02873"/>
    <w:rsid w:val="00A22A95"/>
    <w:rsid w:val="00A37F27"/>
    <w:rsid w:val="00A43746"/>
    <w:rsid w:val="00A57402"/>
    <w:rsid w:val="00A60F1E"/>
    <w:rsid w:val="00A62963"/>
    <w:rsid w:val="00A7093C"/>
    <w:rsid w:val="00A77067"/>
    <w:rsid w:val="00A82C0A"/>
    <w:rsid w:val="00A93A66"/>
    <w:rsid w:val="00A95B68"/>
    <w:rsid w:val="00AE46B5"/>
    <w:rsid w:val="00AE7FF2"/>
    <w:rsid w:val="00B02B26"/>
    <w:rsid w:val="00B03436"/>
    <w:rsid w:val="00B0698B"/>
    <w:rsid w:val="00B408B7"/>
    <w:rsid w:val="00B44F87"/>
    <w:rsid w:val="00B6559E"/>
    <w:rsid w:val="00B7208D"/>
    <w:rsid w:val="00B73B55"/>
    <w:rsid w:val="00B818B8"/>
    <w:rsid w:val="00B96DAB"/>
    <w:rsid w:val="00BE59A6"/>
    <w:rsid w:val="00BE694F"/>
    <w:rsid w:val="00BF01C3"/>
    <w:rsid w:val="00C0699F"/>
    <w:rsid w:val="00C2405D"/>
    <w:rsid w:val="00C37CBC"/>
    <w:rsid w:val="00C43A15"/>
    <w:rsid w:val="00C66D29"/>
    <w:rsid w:val="00C9304A"/>
    <w:rsid w:val="00CA5464"/>
    <w:rsid w:val="00CC036B"/>
    <w:rsid w:val="00CE57F5"/>
    <w:rsid w:val="00D35DEA"/>
    <w:rsid w:val="00D3722B"/>
    <w:rsid w:val="00D81575"/>
    <w:rsid w:val="00D81A1F"/>
    <w:rsid w:val="00DA2E75"/>
    <w:rsid w:val="00DB461F"/>
    <w:rsid w:val="00DC18B4"/>
    <w:rsid w:val="00DC5A9D"/>
    <w:rsid w:val="00DF5DE6"/>
    <w:rsid w:val="00E02396"/>
    <w:rsid w:val="00E11684"/>
    <w:rsid w:val="00E21513"/>
    <w:rsid w:val="00E24E3F"/>
    <w:rsid w:val="00E30502"/>
    <w:rsid w:val="00E42372"/>
    <w:rsid w:val="00E518E3"/>
    <w:rsid w:val="00E5324F"/>
    <w:rsid w:val="00E65560"/>
    <w:rsid w:val="00E81697"/>
    <w:rsid w:val="00E871B1"/>
    <w:rsid w:val="00ED3325"/>
    <w:rsid w:val="00ED58A7"/>
    <w:rsid w:val="00EF21F8"/>
    <w:rsid w:val="00F072C8"/>
    <w:rsid w:val="00F20432"/>
    <w:rsid w:val="00F26BDF"/>
    <w:rsid w:val="00F46407"/>
    <w:rsid w:val="00F531C3"/>
    <w:rsid w:val="00F7129B"/>
    <w:rsid w:val="00F94A69"/>
    <w:rsid w:val="00FA2826"/>
    <w:rsid w:val="00FA4DD7"/>
    <w:rsid w:val="00FA5565"/>
    <w:rsid w:val="00FC60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1016</TotalTime>
  <Pages>9</Pages>
  <Words>681</Words>
  <Characters>3887</Characters>
  <Application>Microsoft Office Word</Application>
  <DocSecurity>0</DocSecurity>
  <Lines>32</Lines>
  <Paragraphs>9</Paragraphs>
  <ScaleCrop>false</ScaleCrop>
  <Company>微软中国</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Windows 用户</cp:lastModifiedBy>
  <cp:revision>51</cp:revision>
  <dcterms:created xsi:type="dcterms:W3CDTF">2013-05-24T02:42:00Z</dcterms:created>
  <dcterms:modified xsi:type="dcterms:W3CDTF">2013-08-22T01:07:00Z</dcterms:modified>
</cp:coreProperties>
</file>